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CF" w:rsidRDefault="00E15FCF" w:rsidP="002F3CC8">
      <w:pPr>
        <w:widowControl w:val="0"/>
        <w:autoSpaceDE w:val="0"/>
        <w:spacing w:after="0"/>
        <w:ind w:left="-142"/>
        <w:jc w:val="center"/>
        <w:rPr>
          <w:rFonts w:ascii="Times New Roman" w:hAnsi="Times New Roman" w:cs="Times New Roman"/>
          <w:b/>
        </w:rPr>
      </w:pPr>
      <w:r w:rsidRPr="002336D2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5CCC45F2" wp14:editId="23A43BCB">
            <wp:extent cx="5940425" cy="6711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E06" w:rsidRDefault="00404B5D" w:rsidP="002F3CC8">
      <w:pPr>
        <w:widowControl w:val="0"/>
        <w:autoSpaceDE w:val="0"/>
        <w:spacing w:after="0"/>
        <w:ind w:left="-142"/>
        <w:jc w:val="center"/>
        <w:rPr>
          <w:rFonts w:ascii="Times New Roman" w:hAnsi="Times New Roman" w:cs="Times New Roman"/>
          <w:b/>
        </w:rPr>
      </w:pPr>
      <w:r w:rsidRPr="00404B5D">
        <w:rPr>
          <w:rFonts w:ascii="Times New Roman" w:hAnsi="Times New Roman" w:cs="Times New Roman"/>
          <w:b/>
        </w:rPr>
        <w:t>НАЛОГО</w:t>
      </w:r>
      <w:r w:rsidR="00841E06">
        <w:rPr>
          <w:rFonts w:ascii="Times New Roman" w:hAnsi="Times New Roman" w:cs="Times New Roman"/>
          <w:b/>
        </w:rPr>
        <w:t xml:space="preserve">ВАЯ ОТЧЕТНОСТЬ </w:t>
      </w:r>
      <w:r w:rsidR="00801F08">
        <w:rPr>
          <w:rFonts w:ascii="Times New Roman" w:hAnsi="Times New Roman" w:cs="Times New Roman"/>
          <w:b/>
        </w:rPr>
        <w:t xml:space="preserve">В </w:t>
      </w:r>
      <w:r w:rsidR="00841E06">
        <w:rPr>
          <w:rFonts w:ascii="Times New Roman" w:hAnsi="Times New Roman" w:cs="Times New Roman"/>
          <w:b/>
        </w:rPr>
        <w:t>20</w:t>
      </w:r>
      <w:r w:rsidR="00E90ED2">
        <w:rPr>
          <w:rFonts w:ascii="Times New Roman" w:hAnsi="Times New Roman" w:cs="Times New Roman"/>
          <w:b/>
        </w:rPr>
        <w:t>20</w:t>
      </w:r>
      <w:r w:rsidR="00841E06">
        <w:rPr>
          <w:rFonts w:ascii="Times New Roman" w:hAnsi="Times New Roman" w:cs="Times New Roman"/>
          <w:b/>
        </w:rPr>
        <w:t xml:space="preserve"> ГОД</w:t>
      </w:r>
      <w:r w:rsidR="00E90ED2">
        <w:rPr>
          <w:rFonts w:ascii="Times New Roman" w:hAnsi="Times New Roman" w:cs="Times New Roman"/>
          <w:b/>
        </w:rPr>
        <w:t>У</w:t>
      </w:r>
      <w:r w:rsidR="002F3CC8">
        <w:rPr>
          <w:rFonts w:ascii="Times New Roman" w:hAnsi="Times New Roman" w:cs="Times New Roman"/>
          <w:b/>
        </w:rPr>
        <w:t xml:space="preserve">: </w:t>
      </w:r>
    </w:p>
    <w:p w:rsidR="002F3CC8" w:rsidRDefault="00A24CA6" w:rsidP="002F3CC8">
      <w:pPr>
        <w:widowControl w:val="0"/>
        <w:autoSpaceDE w:val="0"/>
        <w:spacing w:after="0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АКТУАЛЬНЫЕ И </w:t>
      </w:r>
      <w:r w:rsidR="002F3CC8">
        <w:rPr>
          <w:rFonts w:ascii="Times New Roman" w:hAnsi="Times New Roman" w:cs="Times New Roman"/>
          <w:b/>
        </w:rPr>
        <w:t>СЛОЖНЫЕ ВОПРОСЫ</w:t>
      </w:r>
      <w:r w:rsidR="00841E06">
        <w:rPr>
          <w:rFonts w:ascii="Times New Roman" w:hAnsi="Times New Roman" w:cs="Times New Roman"/>
          <w:b/>
        </w:rPr>
        <w:t xml:space="preserve"> ЕЕ СОСТАВЛЕНИЯ</w:t>
      </w:r>
    </w:p>
    <w:p w:rsidR="002F3CC8" w:rsidRDefault="002F3CC8" w:rsidP="002F3CC8">
      <w:pPr>
        <w:widowControl w:val="0"/>
        <w:autoSpaceDE w:val="0"/>
        <w:spacing w:after="0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(НДС, налог </w:t>
      </w:r>
      <w:r w:rsidR="00AA1CD8">
        <w:rPr>
          <w:rFonts w:ascii="Times New Roman" w:hAnsi="Times New Roman" w:cs="Times New Roman"/>
          <w:b/>
        </w:rPr>
        <w:t>на прибыль, налог на имущество)</w:t>
      </w:r>
    </w:p>
    <w:p w:rsidR="00E61543" w:rsidRDefault="00E15FCF" w:rsidP="00404B5D">
      <w:pPr>
        <w:widowControl w:val="0"/>
        <w:autoSpaceDE w:val="0"/>
        <w:spacing w:after="0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11-12 мая 2020 г.</w:t>
      </w:r>
    </w:p>
    <w:p w:rsidR="00757457" w:rsidRDefault="00E15FCF" w:rsidP="00E61543">
      <w:pPr>
        <w:spacing w:after="0"/>
        <w:jc w:val="center"/>
        <w:rPr>
          <w:rFonts w:ascii="Times New Roman" w:hAnsi="Times New Roman" w:cs="Times New Roman"/>
          <w:i/>
        </w:rPr>
      </w:pPr>
      <w:r w:rsidRPr="00E15FCF">
        <w:rPr>
          <w:rFonts w:ascii="Times New Roman" w:hAnsi="Times New Roman" w:cs="Times New Roman"/>
          <w:i/>
        </w:rPr>
        <w:t>(10:00-13:00)</w:t>
      </w:r>
    </w:p>
    <w:p w:rsidR="00E15FCF" w:rsidRDefault="00E15FCF" w:rsidP="00E15FCF">
      <w:pPr>
        <w:widowControl w:val="0"/>
        <w:autoSpaceDE w:val="0"/>
        <w:spacing w:before="120" w:after="0"/>
        <w:ind w:left="-142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29A5">
        <w:rPr>
          <w:rFonts w:ascii="Times New Roman" w:hAnsi="Times New Roman" w:cs="Times New Roman"/>
          <w:color w:val="000000"/>
          <w:shd w:val="clear" w:color="auto" w:fill="FFFFFF"/>
        </w:rPr>
        <w:t>Институт МФЦ приглашает</w:t>
      </w:r>
      <w:r w:rsidRPr="00D4638D">
        <w:rPr>
          <w:rFonts w:ascii="Times New Roman" w:hAnsi="Times New Roman" w:cs="Times New Roman"/>
          <w:color w:val="000000"/>
          <w:shd w:val="clear" w:color="auto" w:fill="FFFFFF"/>
        </w:rPr>
        <w:t xml:space="preserve"> принять участие 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практическом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вебинаре</w:t>
      </w:r>
      <w:proofErr w:type="spellEnd"/>
      <w:r w:rsidRPr="00D463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15FCF">
        <w:rPr>
          <w:rFonts w:ascii="Times New Roman" w:hAnsi="Times New Roman" w:cs="Times New Roman"/>
          <w:color w:val="000000"/>
          <w:shd w:val="clear" w:color="auto" w:fill="FFFFFF"/>
        </w:rPr>
        <w:t>с участием</w:t>
      </w:r>
      <w:r w:rsidRPr="00C01F3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Рабиновича </w:t>
      </w:r>
      <w:proofErr w:type="spellStart"/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Альмина</w:t>
      </w:r>
      <w:proofErr w:type="spellEnd"/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Моисеевича-ведущего преподавателя Института МФЦ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4638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следующей</w:t>
      </w:r>
      <w:r w:rsidRPr="00D4638D">
        <w:rPr>
          <w:rFonts w:ascii="Times New Roman" w:hAnsi="Times New Roman" w:cs="Times New Roman"/>
        </w:rPr>
        <w:t xml:space="preserve"> теме: «</w:t>
      </w:r>
      <w:r>
        <w:rPr>
          <w:rFonts w:ascii="Times New Roman" w:hAnsi="Times New Roman" w:cs="Times New Roman"/>
          <w:b/>
        </w:rPr>
        <w:t>Н</w:t>
      </w:r>
      <w:r w:rsidRPr="00404B5D">
        <w:rPr>
          <w:rFonts w:ascii="Times New Roman" w:hAnsi="Times New Roman" w:cs="Times New Roman"/>
          <w:b/>
        </w:rPr>
        <w:t>алого</w:t>
      </w:r>
      <w:r>
        <w:rPr>
          <w:rFonts w:ascii="Times New Roman" w:hAnsi="Times New Roman" w:cs="Times New Roman"/>
          <w:b/>
        </w:rPr>
        <w:t xml:space="preserve">вая отчетность в </w:t>
      </w:r>
      <w:r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 xml:space="preserve"> году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Актуальные и сложные вопросы ее составления</w:t>
      </w:r>
      <w:r>
        <w:rPr>
          <w:rFonts w:ascii="Times New Roman" w:hAnsi="Times New Roman" w:cs="Times New Roman"/>
        </w:rPr>
        <w:t>», который состо</w:t>
      </w:r>
      <w:r w:rsidRPr="00D4638D">
        <w:rPr>
          <w:rFonts w:ascii="Times New Roman" w:hAnsi="Times New Roman" w:cs="Times New Roman"/>
          <w:bCs/>
          <w:iCs/>
        </w:rPr>
        <w:t xml:space="preserve">ится в Москве </w:t>
      </w:r>
      <w:r>
        <w:rPr>
          <w:rFonts w:ascii="Times New Roman" w:hAnsi="Times New Roman" w:cs="Times New Roman"/>
          <w:bCs/>
          <w:iCs/>
        </w:rPr>
        <w:t>11</w:t>
      </w:r>
      <w:r>
        <w:rPr>
          <w:rFonts w:ascii="Times New Roman" w:hAnsi="Times New Roman" w:cs="Times New Roman"/>
          <w:bCs/>
          <w:iCs/>
        </w:rPr>
        <w:t xml:space="preserve"> и 12 </w:t>
      </w:r>
      <w:r>
        <w:rPr>
          <w:rFonts w:ascii="Times New Roman" w:hAnsi="Times New Roman" w:cs="Times New Roman"/>
          <w:bCs/>
          <w:iCs/>
        </w:rPr>
        <w:t>мая</w:t>
      </w:r>
      <w:r w:rsidRPr="001A29A5">
        <w:rPr>
          <w:rFonts w:ascii="Times New Roman" w:hAnsi="Times New Roman" w:cs="Times New Roman"/>
          <w:bCs/>
          <w:iCs/>
        </w:rPr>
        <w:t xml:space="preserve"> 2020 года </w:t>
      </w:r>
      <w:r w:rsidRPr="001A29A5">
        <w:rPr>
          <w:rFonts w:ascii="Times New Roman" w:hAnsi="Times New Roman" w:cs="Times New Roman"/>
        </w:rPr>
        <w:t>с 1</w:t>
      </w:r>
      <w:r>
        <w:rPr>
          <w:rFonts w:ascii="Times New Roman" w:hAnsi="Times New Roman" w:cs="Times New Roman"/>
        </w:rPr>
        <w:t>0</w:t>
      </w:r>
      <w:r w:rsidRPr="001A29A5">
        <w:rPr>
          <w:rFonts w:ascii="Times New Roman" w:hAnsi="Times New Roman" w:cs="Times New Roman"/>
        </w:rPr>
        <w:t xml:space="preserve">:00 до </w:t>
      </w:r>
      <w:r>
        <w:rPr>
          <w:rFonts w:ascii="Times New Roman" w:hAnsi="Times New Roman" w:cs="Times New Roman"/>
        </w:rPr>
        <w:t>13</w:t>
      </w:r>
      <w:r w:rsidRPr="001A29A5">
        <w:rPr>
          <w:rFonts w:ascii="Times New Roman" w:hAnsi="Times New Roman" w:cs="Times New Roman"/>
        </w:rPr>
        <w:t>:00 часов</w:t>
      </w:r>
      <w:r>
        <w:rPr>
          <w:rFonts w:ascii="Times New Roman" w:hAnsi="Times New Roman" w:cs="Times New Roman"/>
        </w:rPr>
        <w:t xml:space="preserve"> в режиме </w:t>
      </w:r>
      <w:proofErr w:type="spellStart"/>
      <w:r>
        <w:rPr>
          <w:rFonts w:ascii="Times New Roman" w:hAnsi="Times New Roman" w:cs="Times New Roman"/>
        </w:rPr>
        <w:t>вебинара</w:t>
      </w:r>
      <w:proofErr w:type="spellEnd"/>
      <w:r w:rsidRPr="001A29A5">
        <w:rPr>
          <w:rFonts w:ascii="Times New Roman" w:hAnsi="Times New Roman" w:cs="Times New Roman"/>
        </w:rPr>
        <w:t>.</w:t>
      </w:r>
      <w:r w:rsidRPr="001A29A5">
        <w:rPr>
          <w:rFonts w:ascii="Times New Roman" w:hAnsi="Times New Roman" w:cs="Times New Roman"/>
          <w:bCs/>
          <w:iCs/>
        </w:rPr>
        <w:t xml:space="preserve"> </w:t>
      </w:r>
    </w:p>
    <w:p w:rsidR="00E15FCF" w:rsidRPr="00E15FCF" w:rsidRDefault="00E15FCF" w:rsidP="00E61543">
      <w:pPr>
        <w:spacing w:after="0"/>
        <w:jc w:val="center"/>
        <w:rPr>
          <w:rFonts w:ascii="Times New Roman" w:hAnsi="Times New Roman" w:cs="Times New Roman"/>
          <w:i/>
        </w:rPr>
      </w:pPr>
    </w:p>
    <w:p w:rsidR="00757457" w:rsidRDefault="00757457" w:rsidP="00E615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Бухгалтерский учет и налогообложение актуальных ситуаций</w:t>
      </w:r>
    </w:p>
    <w:p w:rsidR="00903479" w:rsidRDefault="00903479" w:rsidP="00E61543">
      <w:pPr>
        <w:spacing w:after="0"/>
        <w:jc w:val="center"/>
        <w:rPr>
          <w:rFonts w:ascii="Times New Roman" w:hAnsi="Times New Roman" w:cs="Times New Roman"/>
          <w:b/>
        </w:rPr>
      </w:pPr>
    </w:p>
    <w:p w:rsidR="00903479" w:rsidRDefault="00903479" w:rsidP="0090347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сроков оплаты реализованных товаров (работ, услуг)</w:t>
      </w:r>
    </w:p>
    <w:p w:rsidR="00903479" w:rsidRDefault="00903479" w:rsidP="0090347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Невыполнение обязательств по причине форс-мажора</w:t>
      </w:r>
    </w:p>
    <w:p w:rsidR="00903479" w:rsidRDefault="00903479" w:rsidP="0090347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Приостановление деятельности контрагентов</w:t>
      </w:r>
    </w:p>
    <w:p w:rsidR="00757457" w:rsidRPr="00903479" w:rsidRDefault="00757457" w:rsidP="0090347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03479">
        <w:rPr>
          <w:rFonts w:ascii="Times New Roman" w:hAnsi="Times New Roman" w:cs="Times New Roman"/>
        </w:rPr>
        <w:t>Изменение цены реализованных товаров (работ), услуг</w:t>
      </w:r>
    </w:p>
    <w:p w:rsidR="00757457" w:rsidRPr="00903479" w:rsidRDefault="00757457" w:rsidP="0090347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03479">
        <w:rPr>
          <w:rFonts w:ascii="Times New Roman" w:hAnsi="Times New Roman" w:cs="Times New Roman"/>
        </w:rPr>
        <w:t>Скидки, бонусы и т.п.</w:t>
      </w:r>
    </w:p>
    <w:p w:rsidR="00757457" w:rsidRPr="00903479" w:rsidRDefault="00757457" w:rsidP="0090347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03479">
        <w:rPr>
          <w:rFonts w:ascii="Times New Roman" w:hAnsi="Times New Roman" w:cs="Times New Roman"/>
        </w:rPr>
        <w:t xml:space="preserve">Изменение и расторжение договора </w:t>
      </w:r>
    </w:p>
    <w:p w:rsidR="00757457" w:rsidRPr="00903479" w:rsidRDefault="00757457" w:rsidP="0090347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03479">
        <w:rPr>
          <w:rFonts w:ascii="Times New Roman" w:hAnsi="Times New Roman" w:cs="Times New Roman"/>
        </w:rPr>
        <w:t>Возврат товаров, отказ от результатов выполненных работ</w:t>
      </w:r>
    </w:p>
    <w:p w:rsidR="00757457" w:rsidRPr="00903479" w:rsidRDefault="00757457" w:rsidP="0090347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03479">
        <w:rPr>
          <w:rFonts w:ascii="Times New Roman" w:hAnsi="Times New Roman" w:cs="Times New Roman"/>
        </w:rPr>
        <w:t>Документальное подтверждение расходов за период карантина</w:t>
      </w:r>
    </w:p>
    <w:p w:rsidR="00903479" w:rsidRPr="00903479" w:rsidRDefault="00903479" w:rsidP="0090347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03479">
        <w:rPr>
          <w:rFonts w:ascii="Times New Roman" w:hAnsi="Times New Roman" w:cs="Times New Roman"/>
        </w:rPr>
        <w:t>Договора в условных единицах</w:t>
      </w:r>
    </w:p>
    <w:p w:rsidR="00757457" w:rsidRDefault="00757457" w:rsidP="00E61543">
      <w:pPr>
        <w:spacing w:after="0"/>
        <w:jc w:val="center"/>
        <w:rPr>
          <w:rFonts w:ascii="Times New Roman" w:hAnsi="Times New Roman" w:cs="Times New Roman"/>
          <w:b/>
        </w:rPr>
      </w:pPr>
    </w:p>
    <w:p w:rsidR="00903479" w:rsidRDefault="00903479" w:rsidP="00E615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Бухгалтерская отчетность </w:t>
      </w:r>
    </w:p>
    <w:p w:rsidR="00903479" w:rsidRDefault="00903479" w:rsidP="00903479">
      <w:pPr>
        <w:spacing w:after="0"/>
        <w:jc w:val="both"/>
        <w:rPr>
          <w:rFonts w:ascii="Times New Roman" w:hAnsi="Times New Roman" w:cs="Times New Roman"/>
          <w:b/>
        </w:rPr>
      </w:pPr>
    </w:p>
    <w:p w:rsidR="00903479" w:rsidRPr="00903479" w:rsidRDefault="00903479" w:rsidP="00903479">
      <w:pPr>
        <w:spacing w:after="0"/>
        <w:jc w:val="both"/>
        <w:rPr>
          <w:rFonts w:ascii="Times New Roman" w:hAnsi="Times New Roman" w:cs="Times New Roman"/>
        </w:rPr>
      </w:pPr>
      <w:r w:rsidRPr="00903479">
        <w:rPr>
          <w:rFonts w:ascii="Times New Roman" w:hAnsi="Times New Roman" w:cs="Times New Roman"/>
        </w:rPr>
        <w:t xml:space="preserve">Какими документами руководствоваться при ее составлении (на примере учета аренды) </w:t>
      </w:r>
    </w:p>
    <w:p w:rsidR="00903479" w:rsidRDefault="00903479" w:rsidP="00E61543">
      <w:pPr>
        <w:spacing w:after="0"/>
        <w:jc w:val="center"/>
        <w:rPr>
          <w:rFonts w:ascii="Times New Roman" w:hAnsi="Times New Roman" w:cs="Times New Roman"/>
          <w:b/>
        </w:rPr>
      </w:pPr>
    </w:p>
    <w:p w:rsidR="00E61543" w:rsidRDefault="00E61543" w:rsidP="00E61543">
      <w:pPr>
        <w:spacing w:after="0"/>
        <w:jc w:val="center"/>
        <w:rPr>
          <w:rFonts w:ascii="Times New Roman" w:hAnsi="Times New Roman" w:cs="Times New Roman"/>
          <w:b/>
        </w:rPr>
      </w:pPr>
      <w:r w:rsidRPr="00E840AD">
        <w:rPr>
          <w:rFonts w:ascii="Times New Roman" w:hAnsi="Times New Roman" w:cs="Times New Roman"/>
          <w:b/>
        </w:rPr>
        <w:t>НДС</w:t>
      </w:r>
    </w:p>
    <w:p w:rsidR="00E61543" w:rsidRDefault="00E61543" w:rsidP="00E61543">
      <w:pPr>
        <w:spacing w:after="0"/>
        <w:jc w:val="center"/>
        <w:rPr>
          <w:rFonts w:ascii="Times New Roman" w:hAnsi="Times New Roman" w:cs="Times New Roman"/>
          <w:b/>
        </w:rPr>
      </w:pPr>
    </w:p>
    <w:p w:rsidR="001104B2" w:rsidRDefault="001104B2" w:rsidP="00E61543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Особенности </w:t>
      </w:r>
      <w:r w:rsidR="00903479">
        <w:rPr>
          <w:rFonts w:ascii="Times New Roman" w:hAnsi="Times New Roman" w:cs="Times New Roman"/>
          <w:u w:val="single"/>
        </w:rPr>
        <w:t xml:space="preserve">нынешней </w:t>
      </w:r>
      <w:r>
        <w:rPr>
          <w:rFonts w:ascii="Times New Roman" w:hAnsi="Times New Roman" w:cs="Times New Roman"/>
          <w:u w:val="single"/>
        </w:rPr>
        <w:t>ситуации</w:t>
      </w:r>
    </w:p>
    <w:p w:rsidR="001104B2" w:rsidRPr="001104B2" w:rsidRDefault="001104B2" w:rsidP="00E61543">
      <w:pPr>
        <w:spacing w:after="0"/>
        <w:jc w:val="both"/>
        <w:rPr>
          <w:rFonts w:ascii="Times New Roman" w:hAnsi="Times New Roman" w:cs="Times New Roman"/>
        </w:rPr>
      </w:pPr>
      <w:r w:rsidRPr="001104B2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НДС может помочь получить отсрочку (рассрочку) по уплате налогов и улучшить ее условия   </w:t>
      </w:r>
    </w:p>
    <w:p w:rsidR="001104B2" w:rsidRPr="001104B2" w:rsidRDefault="001104B2" w:rsidP="00E61543">
      <w:pPr>
        <w:spacing w:after="0"/>
        <w:jc w:val="both"/>
        <w:rPr>
          <w:rFonts w:ascii="Times New Roman" w:hAnsi="Times New Roman" w:cs="Times New Roman"/>
        </w:rPr>
      </w:pPr>
    </w:p>
    <w:p w:rsidR="00E61543" w:rsidRDefault="00493D11" w:rsidP="00E61543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Вопросы применения </w:t>
      </w:r>
      <w:r w:rsidR="002F3CC8">
        <w:rPr>
          <w:rFonts w:ascii="Times New Roman" w:hAnsi="Times New Roman" w:cs="Times New Roman"/>
          <w:u w:val="single"/>
        </w:rPr>
        <w:t xml:space="preserve">основных </w:t>
      </w:r>
      <w:r>
        <w:rPr>
          <w:rFonts w:ascii="Times New Roman" w:hAnsi="Times New Roman" w:cs="Times New Roman"/>
          <w:u w:val="single"/>
        </w:rPr>
        <w:t>н</w:t>
      </w:r>
      <w:r w:rsidR="00E61543">
        <w:rPr>
          <w:rFonts w:ascii="Times New Roman" w:hAnsi="Times New Roman" w:cs="Times New Roman"/>
          <w:u w:val="single"/>
        </w:rPr>
        <w:t>ововведени</w:t>
      </w:r>
      <w:r>
        <w:rPr>
          <w:rFonts w:ascii="Times New Roman" w:hAnsi="Times New Roman" w:cs="Times New Roman"/>
          <w:u w:val="single"/>
        </w:rPr>
        <w:t>й</w:t>
      </w:r>
      <w:r w:rsidR="00E61543">
        <w:rPr>
          <w:rFonts w:ascii="Times New Roman" w:hAnsi="Times New Roman" w:cs="Times New Roman"/>
          <w:u w:val="single"/>
        </w:rPr>
        <w:t xml:space="preserve"> 20</w:t>
      </w:r>
      <w:r w:rsidR="00E90ED2">
        <w:rPr>
          <w:rFonts w:ascii="Times New Roman" w:hAnsi="Times New Roman" w:cs="Times New Roman"/>
          <w:u w:val="single"/>
        </w:rPr>
        <w:t>20</w:t>
      </w:r>
      <w:r w:rsidR="00E61543">
        <w:rPr>
          <w:rFonts w:ascii="Times New Roman" w:hAnsi="Times New Roman" w:cs="Times New Roman"/>
          <w:u w:val="single"/>
        </w:rPr>
        <w:t xml:space="preserve"> года </w:t>
      </w:r>
    </w:p>
    <w:p w:rsidR="001104B2" w:rsidRDefault="0092686E" w:rsidP="00180930">
      <w:pPr>
        <w:pStyle w:val="a3"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1104B2">
        <w:rPr>
          <w:rFonts w:ascii="Times New Roman" w:hAnsi="Times New Roman" w:cs="Times New Roman"/>
        </w:rPr>
        <w:t>Дополнительные ситуации восстановления НДС</w:t>
      </w:r>
    </w:p>
    <w:p w:rsidR="00E90ED2" w:rsidRPr="001104B2" w:rsidRDefault="001104B2" w:rsidP="00180930">
      <w:pPr>
        <w:pStyle w:val="a3"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1104B2">
        <w:rPr>
          <w:rFonts w:ascii="Times New Roman" w:hAnsi="Times New Roman" w:cs="Times New Roman"/>
        </w:rPr>
        <w:t>Вычет при приобретении и создании НМА</w:t>
      </w:r>
    </w:p>
    <w:p w:rsidR="001104B2" w:rsidRPr="001104B2" w:rsidRDefault="001104B2" w:rsidP="00180930">
      <w:pPr>
        <w:pStyle w:val="a3"/>
        <w:suppressAutoHyphens w:val="0"/>
        <w:spacing w:after="0"/>
        <w:jc w:val="both"/>
        <w:rPr>
          <w:rFonts w:ascii="Times New Roman" w:hAnsi="Times New Roman" w:cs="Times New Roman"/>
        </w:rPr>
      </w:pPr>
    </w:p>
    <w:p w:rsidR="00B11C77" w:rsidRDefault="007F3706" w:rsidP="00B11C7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Актуальные проблемы </w:t>
      </w:r>
      <w:r w:rsidR="001104B2">
        <w:rPr>
          <w:rFonts w:ascii="Times New Roman" w:hAnsi="Times New Roman" w:cs="Times New Roman"/>
          <w:u w:val="single"/>
        </w:rPr>
        <w:t>применения вычетов</w:t>
      </w:r>
      <w:r w:rsidR="00E61543">
        <w:rPr>
          <w:rFonts w:ascii="Times New Roman" w:hAnsi="Times New Roman" w:cs="Times New Roman"/>
          <w:u w:val="single"/>
        </w:rPr>
        <w:t xml:space="preserve"> </w:t>
      </w:r>
    </w:p>
    <w:p w:rsidR="00E61543" w:rsidRPr="00B11C77" w:rsidRDefault="007F3706" w:rsidP="00B11C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Спорные моменты выполнения </w:t>
      </w:r>
      <w:r w:rsidR="00E61543" w:rsidRPr="00B11C77">
        <w:rPr>
          <w:rFonts w:ascii="Times New Roman" w:hAnsi="Times New Roman" w:cs="Times New Roman"/>
        </w:rPr>
        <w:t>условий вычета</w:t>
      </w:r>
    </w:p>
    <w:p w:rsidR="00E61543" w:rsidRPr="009538C7" w:rsidRDefault="00E61543" w:rsidP="00E61543">
      <w:pPr>
        <w:pStyle w:val="a3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9538C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</w:t>
      </w:r>
      <w:r w:rsidRPr="009538C7">
        <w:rPr>
          <w:rFonts w:ascii="Times New Roman" w:hAnsi="Times New Roman" w:cs="Times New Roman"/>
        </w:rPr>
        <w:t xml:space="preserve">еренос» вычетов, в том числе вычет частями  </w:t>
      </w:r>
    </w:p>
    <w:p w:rsidR="00E61543" w:rsidRPr="001D6763" w:rsidRDefault="00E61543" w:rsidP="00E61543">
      <w:pPr>
        <w:pStyle w:val="a3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1D6763">
        <w:rPr>
          <w:rFonts w:ascii="Times New Roman" w:hAnsi="Times New Roman" w:cs="Times New Roman"/>
        </w:rPr>
        <w:t>Вычет по основным средствам</w:t>
      </w:r>
      <w:r w:rsidR="001D6763" w:rsidRPr="001D6763">
        <w:rPr>
          <w:rFonts w:ascii="Times New Roman" w:hAnsi="Times New Roman" w:cs="Times New Roman"/>
        </w:rPr>
        <w:t xml:space="preserve"> и </w:t>
      </w:r>
      <w:r w:rsidR="001D6763">
        <w:rPr>
          <w:rFonts w:ascii="Times New Roman" w:hAnsi="Times New Roman" w:cs="Times New Roman"/>
        </w:rPr>
        <w:t xml:space="preserve">подрядным </w:t>
      </w:r>
      <w:r w:rsidRPr="001D6763">
        <w:rPr>
          <w:rFonts w:ascii="Times New Roman" w:hAnsi="Times New Roman" w:cs="Times New Roman"/>
        </w:rPr>
        <w:t xml:space="preserve">СМР </w:t>
      </w:r>
    </w:p>
    <w:p w:rsidR="00E90ED2" w:rsidRDefault="00E90ED2" w:rsidP="00E90ED2">
      <w:pPr>
        <w:pStyle w:val="a3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Вычет при возврате товаров</w:t>
      </w:r>
      <w:r w:rsidR="001D6763">
        <w:rPr>
          <w:rFonts w:ascii="Times New Roman" w:hAnsi="Times New Roman" w:cs="Times New Roman"/>
        </w:rPr>
        <w:t xml:space="preserve"> и по товарам в пути</w:t>
      </w:r>
    </w:p>
    <w:p w:rsidR="00E90ED2" w:rsidRDefault="00E90ED2" w:rsidP="00E61543">
      <w:pPr>
        <w:pStyle w:val="a3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Вычет при приобретении услуг в электронной форме</w:t>
      </w:r>
    </w:p>
    <w:p w:rsidR="00E90ED2" w:rsidRDefault="00E90ED2" w:rsidP="00E61543">
      <w:pPr>
        <w:pStyle w:val="a3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Вычет при ставке 0%</w:t>
      </w:r>
    </w:p>
    <w:p w:rsidR="00E61543" w:rsidRPr="00E02D10" w:rsidRDefault="00E61543" w:rsidP="00E61543">
      <w:pPr>
        <w:pStyle w:val="a3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Вычет </w:t>
      </w:r>
      <w:r w:rsidRPr="00E02D10">
        <w:rPr>
          <w:rFonts w:ascii="Times New Roman" w:hAnsi="Times New Roman" w:cs="Times New Roman"/>
        </w:rPr>
        <w:t>НДС при авансах у продавца и покупателя в разных ситуациях</w:t>
      </w:r>
    </w:p>
    <w:p w:rsidR="00E61543" w:rsidRDefault="00E61543" w:rsidP="00E61543">
      <w:pPr>
        <w:pStyle w:val="a3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E02D10">
        <w:rPr>
          <w:rFonts w:ascii="Times New Roman" w:hAnsi="Times New Roman" w:cs="Times New Roman"/>
        </w:rPr>
        <w:t xml:space="preserve">Вопросы раздельного учета НДС – новые нюансы и акценты </w:t>
      </w:r>
    </w:p>
    <w:p w:rsidR="00180930" w:rsidRDefault="00180930" w:rsidP="00180930">
      <w:pPr>
        <w:pStyle w:val="a3"/>
        <w:suppressAutoHyphens w:val="0"/>
        <w:spacing w:after="0"/>
        <w:jc w:val="both"/>
        <w:rPr>
          <w:rFonts w:ascii="Times New Roman" w:hAnsi="Times New Roman" w:cs="Times New Roman"/>
        </w:rPr>
      </w:pPr>
    </w:p>
    <w:p w:rsidR="00E61543" w:rsidRDefault="00E61543" w:rsidP="00AA1CD8">
      <w:pPr>
        <w:spacing w:after="0"/>
        <w:jc w:val="center"/>
        <w:rPr>
          <w:rFonts w:ascii="Times New Roman" w:hAnsi="Times New Roman" w:cs="Times New Roman"/>
          <w:b/>
        </w:rPr>
      </w:pPr>
      <w:r w:rsidRPr="006C1F9A">
        <w:rPr>
          <w:rFonts w:ascii="Times New Roman" w:hAnsi="Times New Roman" w:cs="Times New Roman"/>
          <w:b/>
        </w:rPr>
        <w:lastRenderedPageBreak/>
        <w:t>Налог на прибыль</w:t>
      </w:r>
    </w:p>
    <w:p w:rsidR="00AA1CD8" w:rsidRDefault="00AA1CD8" w:rsidP="00AA1CD8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D6763" w:rsidRDefault="001D6763" w:rsidP="00E61543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Особенности современной ситуации</w:t>
      </w:r>
    </w:p>
    <w:p w:rsidR="001D6763" w:rsidRPr="00D537B3" w:rsidRDefault="001D6763" w:rsidP="00D537B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537B3">
        <w:rPr>
          <w:rFonts w:ascii="Times New Roman" w:hAnsi="Times New Roman" w:cs="Times New Roman"/>
        </w:rPr>
        <w:t xml:space="preserve">Сроки сдачи отчетности и уплаты </w:t>
      </w:r>
      <w:r w:rsidR="007A7CD9">
        <w:rPr>
          <w:rFonts w:ascii="Times New Roman" w:hAnsi="Times New Roman" w:cs="Times New Roman"/>
        </w:rPr>
        <w:t xml:space="preserve">во втором квартале </w:t>
      </w:r>
    </w:p>
    <w:p w:rsidR="001D6763" w:rsidRDefault="001D6763" w:rsidP="00D537B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537B3">
        <w:rPr>
          <w:rFonts w:ascii="Times New Roman" w:hAnsi="Times New Roman" w:cs="Times New Roman"/>
        </w:rPr>
        <w:t>Роль показателей декларации в получении отсрочки (рассрочки) по уплате налогов</w:t>
      </w:r>
    </w:p>
    <w:p w:rsidR="001D6763" w:rsidRDefault="001D6763" w:rsidP="00E61543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E61543" w:rsidRPr="006C1F9A" w:rsidRDefault="00E0062A" w:rsidP="00E61543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Вопросы применения н</w:t>
      </w:r>
      <w:r w:rsidR="00E61543" w:rsidRPr="006C1F9A">
        <w:rPr>
          <w:rFonts w:ascii="Times New Roman" w:hAnsi="Times New Roman" w:cs="Times New Roman"/>
          <w:u w:val="single"/>
        </w:rPr>
        <w:t>ововведени</w:t>
      </w:r>
      <w:r>
        <w:rPr>
          <w:rFonts w:ascii="Times New Roman" w:hAnsi="Times New Roman" w:cs="Times New Roman"/>
          <w:u w:val="single"/>
        </w:rPr>
        <w:t>й</w:t>
      </w:r>
      <w:r w:rsidR="00E61543" w:rsidRPr="006C1F9A">
        <w:rPr>
          <w:rFonts w:ascii="Times New Roman" w:hAnsi="Times New Roman" w:cs="Times New Roman"/>
          <w:u w:val="single"/>
        </w:rPr>
        <w:t xml:space="preserve"> 20</w:t>
      </w:r>
      <w:r w:rsidR="0092686E">
        <w:rPr>
          <w:rFonts w:ascii="Times New Roman" w:hAnsi="Times New Roman" w:cs="Times New Roman"/>
          <w:u w:val="single"/>
        </w:rPr>
        <w:t>20</w:t>
      </w:r>
      <w:r w:rsidR="00E61543" w:rsidRPr="006C1F9A">
        <w:rPr>
          <w:rFonts w:ascii="Times New Roman" w:hAnsi="Times New Roman" w:cs="Times New Roman"/>
          <w:u w:val="single"/>
        </w:rPr>
        <w:t xml:space="preserve"> </w:t>
      </w:r>
    </w:p>
    <w:p w:rsidR="00E61543" w:rsidRPr="006C1F9A" w:rsidRDefault="00E61543" w:rsidP="00E61543">
      <w:pPr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6C1F9A">
        <w:rPr>
          <w:rFonts w:ascii="Times New Roman" w:hAnsi="Times New Roman" w:cs="Times New Roman"/>
          <w:color w:val="000000"/>
        </w:rPr>
        <w:t xml:space="preserve">Новые </w:t>
      </w:r>
      <w:proofErr w:type="spellStart"/>
      <w:r w:rsidR="008160B9">
        <w:rPr>
          <w:rFonts w:ascii="Times New Roman" w:hAnsi="Times New Roman" w:cs="Times New Roman"/>
          <w:color w:val="000000"/>
        </w:rPr>
        <w:t>неучитываемые</w:t>
      </w:r>
      <w:proofErr w:type="spellEnd"/>
      <w:r w:rsidR="008160B9">
        <w:rPr>
          <w:rFonts w:ascii="Times New Roman" w:hAnsi="Times New Roman" w:cs="Times New Roman"/>
          <w:color w:val="000000"/>
        </w:rPr>
        <w:t xml:space="preserve"> </w:t>
      </w:r>
      <w:r w:rsidRPr="006C1F9A">
        <w:rPr>
          <w:rFonts w:ascii="Times New Roman" w:hAnsi="Times New Roman" w:cs="Times New Roman"/>
          <w:color w:val="000000"/>
        </w:rPr>
        <w:t>доходы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94051" w:rsidRPr="00C94051" w:rsidRDefault="008160B9" w:rsidP="00E61543">
      <w:pPr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>Изменения в налогообложении основных средств</w:t>
      </w:r>
      <w:r w:rsidR="00E61543" w:rsidRPr="00C94051">
        <w:rPr>
          <w:rFonts w:ascii="Times New Roman" w:hAnsi="Times New Roman" w:cs="Times New Roman"/>
          <w:bCs/>
        </w:rPr>
        <w:t xml:space="preserve"> </w:t>
      </w:r>
    </w:p>
    <w:p w:rsidR="00E61543" w:rsidRPr="00180930" w:rsidRDefault="008160B9" w:rsidP="00AE04A6">
      <w:pPr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Дополнительные </w:t>
      </w:r>
      <w:r w:rsidR="00C6769E" w:rsidRPr="00180930">
        <w:rPr>
          <w:rFonts w:ascii="Times New Roman" w:hAnsi="Times New Roman" w:cs="Times New Roman"/>
          <w:color w:val="000000"/>
        </w:rPr>
        <w:t>инвестиционные вычеты</w:t>
      </w:r>
      <w:r w:rsidR="00E61543" w:rsidRPr="00180930">
        <w:rPr>
          <w:rFonts w:ascii="Times New Roman" w:hAnsi="Times New Roman" w:cs="Times New Roman"/>
          <w:color w:val="000000"/>
        </w:rPr>
        <w:t xml:space="preserve"> </w:t>
      </w:r>
    </w:p>
    <w:p w:rsidR="00E61543" w:rsidRDefault="00E61543" w:rsidP="00E61543">
      <w:pPr>
        <w:spacing w:after="0"/>
        <w:jc w:val="center"/>
        <w:rPr>
          <w:rFonts w:ascii="Times New Roman" w:hAnsi="Times New Roman" w:cs="Times New Roman"/>
          <w:b/>
        </w:rPr>
      </w:pPr>
    </w:p>
    <w:p w:rsidR="008157C2" w:rsidRPr="008157C2" w:rsidRDefault="008157C2" w:rsidP="00E61543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 w:rsidRPr="008157C2">
        <w:rPr>
          <w:rFonts w:ascii="Times New Roman" w:hAnsi="Times New Roman" w:cs="Times New Roman"/>
          <w:i/>
          <w:u w:val="single"/>
        </w:rPr>
        <w:t xml:space="preserve">Актуальные проблемы </w:t>
      </w:r>
      <w:r w:rsidR="00AA1CD8">
        <w:rPr>
          <w:rFonts w:ascii="Times New Roman" w:hAnsi="Times New Roman" w:cs="Times New Roman"/>
          <w:i/>
          <w:u w:val="single"/>
        </w:rPr>
        <w:t>учета расходов</w:t>
      </w:r>
    </w:p>
    <w:p w:rsidR="008157C2" w:rsidRDefault="008157C2" w:rsidP="00E61543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E61543" w:rsidRPr="006C1F9A" w:rsidRDefault="00E61543" w:rsidP="00E6154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C1F9A">
        <w:rPr>
          <w:rFonts w:ascii="Times New Roman" w:hAnsi="Times New Roman" w:cs="Times New Roman"/>
          <w:u w:val="single"/>
        </w:rPr>
        <w:t>Основные средства как расход</w:t>
      </w:r>
    </w:p>
    <w:p w:rsidR="00E61543" w:rsidRPr="006C1F9A" w:rsidRDefault="00E61543" w:rsidP="00E61543">
      <w:pPr>
        <w:spacing w:after="0"/>
        <w:jc w:val="both"/>
        <w:rPr>
          <w:rFonts w:ascii="Times New Roman" w:hAnsi="Times New Roman" w:cs="Times New Roman"/>
        </w:rPr>
      </w:pPr>
      <w:r w:rsidRPr="006C1F9A">
        <w:rPr>
          <w:rFonts w:ascii="Times New Roman" w:hAnsi="Times New Roman" w:cs="Times New Roman"/>
        </w:rPr>
        <w:t xml:space="preserve">Формирование первоначальной стоимости – альтернативные варианты учета ее составляющих. Амортизация модернизированного объекта – за единство подходов в разных ситуациях. Ремонт или модернизация – критерии и примеры различения. </w:t>
      </w:r>
    </w:p>
    <w:p w:rsidR="00E61543" w:rsidRPr="006C1F9A" w:rsidRDefault="00E61543" w:rsidP="00E61543">
      <w:pPr>
        <w:spacing w:after="0"/>
        <w:jc w:val="both"/>
        <w:rPr>
          <w:rFonts w:ascii="Times New Roman" w:hAnsi="Times New Roman" w:cs="Times New Roman"/>
        </w:rPr>
      </w:pPr>
    </w:p>
    <w:p w:rsidR="00E61543" w:rsidRPr="006C1F9A" w:rsidRDefault="00E61543" w:rsidP="00E61543">
      <w:pPr>
        <w:spacing w:after="0"/>
        <w:jc w:val="both"/>
        <w:rPr>
          <w:rFonts w:ascii="Times New Roman" w:hAnsi="Times New Roman" w:cs="Times New Roman"/>
        </w:rPr>
      </w:pPr>
      <w:r w:rsidRPr="006C1F9A">
        <w:rPr>
          <w:rFonts w:ascii="Times New Roman" w:hAnsi="Times New Roman" w:cs="Times New Roman"/>
          <w:u w:val="single"/>
        </w:rPr>
        <w:t>Материальные расходы</w:t>
      </w:r>
      <w:r>
        <w:rPr>
          <w:rFonts w:ascii="Times New Roman" w:hAnsi="Times New Roman" w:cs="Times New Roman"/>
          <w:u w:val="single"/>
        </w:rPr>
        <w:t xml:space="preserve"> </w:t>
      </w:r>
      <w:r w:rsidR="00715133">
        <w:rPr>
          <w:rFonts w:ascii="Times New Roman" w:hAnsi="Times New Roman" w:cs="Times New Roman"/>
          <w:u w:val="single"/>
        </w:rPr>
        <w:t>и расходы на оплату труда</w:t>
      </w:r>
    </w:p>
    <w:p w:rsidR="00E61543" w:rsidRDefault="00E61543" w:rsidP="00E61543">
      <w:pPr>
        <w:spacing w:after="0"/>
        <w:jc w:val="both"/>
        <w:rPr>
          <w:rFonts w:ascii="Times New Roman" w:hAnsi="Times New Roman" w:cs="Times New Roman"/>
        </w:rPr>
      </w:pPr>
      <w:r w:rsidRPr="006C1F9A">
        <w:rPr>
          <w:rFonts w:ascii="Times New Roman" w:hAnsi="Times New Roman" w:cs="Times New Roman"/>
        </w:rPr>
        <w:t>Когда признаются расходы на работы и услуги</w:t>
      </w:r>
      <w:r w:rsidR="00E0062A">
        <w:rPr>
          <w:rFonts w:ascii="Times New Roman" w:hAnsi="Times New Roman" w:cs="Times New Roman"/>
        </w:rPr>
        <w:t xml:space="preserve"> сторонних организаций</w:t>
      </w:r>
      <w:r w:rsidRPr="006C1F9A">
        <w:rPr>
          <w:rFonts w:ascii="Times New Roman" w:hAnsi="Times New Roman" w:cs="Times New Roman"/>
        </w:rPr>
        <w:t xml:space="preserve">. </w:t>
      </w:r>
    </w:p>
    <w:p w:rsidR="00715133" w:rsidRPr="00715133" w:rsidRDefault="00715133" w:rsidP="00E61543">
      <w:pPr>
        <w:spacing w:after="0"/>
        <w:jc w:val="both"/>
        <w:rPr>
          <w:rFonts w:ascii="Times New Roman" w:hAnsi="Times New Roman" w:cs="Times New Roman"/>
        </w:rPr>
      </w:pPr>
      <w:r w:rsidRPr="00715133">
        <w:rPr>
          <w:rFonts w:ascii="Times New Roman" w:hAnsi="Times New Roman" w:cs="Times New Roman"/>
        </w:rPr>
        <w:t>Премии и выплаты при увольнении до пандемии</w:t>
      </w:r>
    </w:p>
    <w:p w:rsidR="00715133" w:rsidRDefault="00715133" w:rsidP="00E61543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5B6184" w:rsidRPr="006C1F9A" w:rsidRDefault="005B6184" w:rsidP="005B6184">
      <w:pPr>
        <w:spacing w:after="0"/>
        <w:jc w:val="center"/>
        <w:rPr>
          <w:rFonts w:ascii="Times New Roman" w:hAnsi="Times New Roman" w:cs="Times New Roman"/>
          <w:b/>
        </w:rPr>
      </w:pPr>
      <w:r w:rsidRPr="006C1F9A">
        <w:rPr>
          <w:rFonts w:ascii="Times New Roman" w:hAnsi="Times New Roman" w:cs="Times New Roman"/>
          <w:b/>
        </w:rPr>
        <w:t>Налог на имущество</w:t>
      </w:r>
    </w:p>
    <w:p w:rsidR="005B6184" w:rsidRPr="006C1F9A" w:rsidRDefault="005B6184" w:rsidP="005B6184">
      <w:pPr>
        <w:spacing w:after="0"/>
        <w:jc w:val="both"/>
        <w:rPr>
          <w:rFonts w:ascii="Times New Roman" w:hAnsi="Times New Roman" w:cs="Times New Roman"/>
          <w:b/>
        </w:rPr>
      </w:pPr>
    </w:p>
    <w:p w:rsidR="00740129" w:rsidRDefault="00740129" w:rsidP="005B6184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Особенности современной ситуации</w:t>
      </w:r>
    </w:p>
    <w:p w:rsidR="007A7CD9" w:rsidRDefault="007A7CD9" w:rsidP="0074012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Региональные послабления по налогу </w:t>
      </w:r>
    </w:p>
    <w:p w:rsidR="00740129" w:rsidRPr="00740129" w:rsidRDefault="007A7CD9" w:rsidP="0074012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Роль налога в стимулировании улучшения условий аренды</w:t>
      </w:r>
      <w:r w:rsidR="00740129" w:rsidRPr="00740129">
        <w:rPr>
          <w:rFonts w:ascii="Times New Roman" w:hAnsi="Times New Roman" w:cs="Times New Roman"/>
          <w:bCs/>
        </w:rPr>
        <w:t xml:space="preserve">  </w:t>
      </w:r>
    </w:p>
    <w:p w:rsidR="00740129" w:rsidRDefault="00740129" w:rsidP="005B6184">
      <w:pPr>
        <w:spacing w:after="0"/>
        <w:jc w:val="both"/>
        <w:rPr>
          <w:rFonts w:ascii="Times New Roman" w:hAnsi="Times New Roman" w:cs="Times New Roman"/>
          <w:bCs/>
          <w:u w:val="single"/>
        </w:rPr>
      </w:pPr>
    </w:p>
    <w:p w:rsidR="005B6184" w:rsidRPr="006C1F9A" w:rsidRDefault="005B6184" w:rsidP="005B6184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Вопросы применения нововведений</w:t>
      </w:r>
      <w:r w:rsidRPr="006C1F9A">
        <w:rPr>
          <w:rFonts w:ascii="Times New Roman" w:hAnsi="Times New Roman" w:cs="Times New Roman"/>
          <w:bCs/>
          <w:u w:val="single"/>
        </w:rPr>
        <w:t xml:space="preserve"> 20</w:t>
      </w:r>
      <w:r w:rsidR="0092686E">
        <w:rPr>
          <w:rFonts w:ascii="Times New Roman" w:hAnsi="Times New Roman" w:cs="Times New Roman"/>
          <w:bCs/>
          <w:u w:val="single"/>
        </w:rPr>
        <w:t>20</w:t>
      </w:r>
      <w:r w:rsidRPr="006C1F9A">
        <w:rPr>
          <w:rFonts w:ascii="Times New Roman" w:hAnsi="Times New Roman" w:cs="Times New Roman"/>
          <w:bCs/>
          <w:u w:val="single"/>
        </w:rPr>
        <w:t xml:space="preserve"> </w:t>
      </w:r>
    </w:p>
    <w:p w:rsidR="0092686E" w:rsidRDefault="00740129" w:rsidP="005B6184">
      <w:pPr>
        <w:pStyle w:val="a3"/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объекта налогообложения</w:t>
      </w:r>
    </w:p>
    <w:p w:rsidR="0092686E" w:rsidRDefault="0092686E" w:rsidP="005B6184">
      <w:pPr>
        <w:pStyle w:val="a3"/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Новые </w:t>
      </w:r>
      <w:r w:rsidR="00740129">
        <w:rPr>
          <w:rFonts w:ascii="Times New Roman" w:hAnsi="Times New Roman" w:cs="Times New Roman"/>
        </w:rPr>
        <w:t>облагаемы виды имущества</w:t>
      </w:r>
    </w:p>
    <w:p w:rsidR="0092686E" w:rsidRDefault="0092686E" w:rsidP="005D5E8A">
      <w:pPr>
        <w:suppressAutoHyphens w:val="0"/>
        <w:spacing w:after="0"/>
        <w:jc w:val="both"/>
        <w:rPr>
          <w:rFonts w:ascii="Times New Roman" w:hAnsi="Times New Roman" w:cs="Times New Roman"/>
          <w:u w:val="single"/>
        </w:rPr>
      </w:pPr>
    </w:p>
    <w:p w:rsidR="0092686E" w:rsidRDefault="008157C2" w:rsidP="005D5E8A">
      <w:pPr>
        <w:suppressAutoHyphens w:val="0"/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Актуальные проблемы 2020 года</w:t>
      </w:r>
    </w:p>
    <w:p w:rsidR="0092686E" w:rsidRDefault="0092686E" w:rsidP="0092686E">
      <w:pPr>
        <w:pStyle w:val="a3"/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Влияние новых правил бухучета на налог на имущество</w:t>
      </w:r>
    </w:p>
    <w:p w:rsidR="0092686E" w:rsidRDefault="008160B9" w:rsidP="008160B9">
      <w:pPr>
        <w:pStyle w:val="a3"/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Н</w:t>
      </w:r>
      <w:r w:rsidR="0092686E" w:rsidRPr="006C1F9A">
        <w:rPr>
          <w:rFonts w:ascii="Times New Roman" w:hAnsi="Times New Roman" w:cs="Times New Roman"/>
        </w:rPr>
        <w:t>едвижимо</w:t>
      </w:r>
      <w:r>
        <w:rPr>
          <w:rFonts w:ascii="Times New Roman" w:hAnsi="Times New Roman" w:cs="Times New Roman"/>
        </w:rPr>
        <w:t>е</w:t>
      </w:r>
      <w:r w:rsidR="0092686E">
        <w:rPr>
          <w:rFonts w:ascii="Times New Roman" w:hAnsi="Times New Roman" w:cs="Times New Roman"/>
        </w:rPr>
        <w:t xml:space="preserve"> имуществ</w:t>
      </w:r>
      <w:r>
        <w:rPr>
          <w:rFonts w:ascii="Times New Roman" w:hAnsi="Times New Roman" w:cs="Times New Roman"/>
        </w:rPr>
        <w:t>о – какие вопросы решены, какие еще остались</w:t>
      </w:r>
    </w:p>
    <w:p w:rsidR="0092686E" w:rsidRDefault="0092686E" w:rsidP="005D5E8A">
      <w:pPr>
        <w:suppressAutoHyphens w:val="0"/>
        <w:spacing w:after="0"/>
        <w:jc w:val="both"/>
        <w:rPr>
          <w:rFonts w:ascii="Times New Roman" w:hAnsi="Times New Roman" w:cs="Times New Roman"/>
        </w:rPr>
      </w:pPr>
    </w:p>
    <w:p w:rsidR="00E15FCF" w:rsidRDefault="00E15FCF" w:rsidP="00E15FCF">
      <w:pPr>
        <w:ind w:firstLine="567"/>
        <w:jc w:val="both"/>
        <w:rPr>
          <w:rFonts w:ascii="Times New Roman" w:hAnsi="Times New Roman"/>
        </w:rPr>
      </w:pPr>
      <w:r w:rsidRPr="00FF12BF">
        <w:rPr>
          <w:rFonts w:ascii="Times New Roman" w:hAnsi="Times New Roman" w:cs="Times New Roman"/>
        </w:rPr>
        <w:t>С</w:t>
      </w:r>
      <w:r w:rsidRPr="00FF12BF">
        <w:rPr>
          <w:rFonts w:ascii="Times New Roman" w:hAnsi="Times New Roman"/>
        </w:rPr>
        <w:t xml:space="preserve">тоимость участия в семинаре для одного участника составляет </w:t>
      </w:r>
      <w:r>
        <w:rPr>
          <w:rFonts w:ascii="Times New Roman" w:hAnsi="Times New Roman"/>
        </w:rPr>
        <w:t>6</w:t>
      </w:r>
      <w:r w:rsidRPr="00FF12BF">
        <w:rPr>
          <w:rFonts w:ascii="Times New Roman" w:hAnsi="Times New Roman"/>
        </w:rPr>
        <w:t>000 (</w:t>
      </w:r>
      <w:r>
        <w:rPr>
          <w:rFonts w:ascii="Times New Roman" w:hAnsi="Times New Roman"/>
        </w:rPr>
        <w:t>Шесть</w:t>
      </w:r>
      <w:r w:rsidRPr="00FF12BF">
        <w:rPr>
          <w:rFonts w:ascii="Times New Roman" w:hAnsi="Times New Roman"/>
        </w:rPr>
        <w:t xml:space="preserve"> тысяч</w:t>
      </w:r>
      <w:r>
        <w:rPr>
          <w:rFonts w:ascii="Times New Roman" w:hAnsi="Times New Roman"/>
        </w:rPr>
        <w:t>и</w:t>
      </w:r>
      <w:r w:rsidRPr="00FF12BF">
        <w:rPr>
          <w:rFonts w:ascii="Times New Roman" w:hAnsi="Times New Roman"/>
        </w:rPr>
        <w:t>) рублей</w:t>
      </w:r>
      <w:r>
        <w:rPr>
          <w:rFonts w:ascii="Times New Roman" w:hAnsi="Times New Roman"/>
        </w:rPr>
        <w:t xml:space="preserve"> (</w:t>
      </w:r>
      <w:r w:rsidRPr="00FF12BF">
        <w:rPr>
          <w:rFonts w:ascii="Times New Roman" w:hAnsi="Times New Roman"/>
        </w:rPr>
        <w:t>НДС не облагается</w:t>
      </w:r>
      <w:r>
        <w:rPr>
          <w:rFonts w:ascii="Times New Roman" w:hAnsi="Times New Roman"/>
        </w:rPr>
        <w:t>)</w:t>
      </w:r>
      <w:r w:rsidRPr="00FF12BF">
        <w:rPr>
          <w:rFonts w:ascii="Times New Roman" w:hAnsi="Times New Roman"/>
        </w:rPr>
        <w:t>.</w:t>
      </w:r>
    </w:p>
    <w:p w:rsidR="00E15FCF" w:rsidRPr="00FF12BF" w:rsidRDefault="00E15FCF" w:rsidP="00E15FC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Данный семинар можно прослушать также в рамках курса повышения квалификации налоговых консультантов и профессиональных бухгалтеров, который проходит в Институте МФЦ с 11 по 2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мая 2020 года.</w:t>
      </w:r>
      <w:bookmarkStart w:id="0" w:name="_GoBack"/>
      <w:bookmarkEnd w:id="0"/>
    </w:p>
    <w:p w:rsidR="00E15FCF" w:rsidRPr="00F62110" w:rsidRDefault="00E15FCF" w:rsidP="00E15FCF">
      <w:pPr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FF12BF">
        <w:rPr>
          <w:rFonts w:ascii="Times New Roman" w:hAnsi="Times New Roman" w:cs="Times New Roman"/>
        </w:rPr>
        <w:t>Для получения дополнительной информации</w:t>
      </w:r>
      <w:r>
        <w:rPr>
          <w:rFonts w:ascii="Times New Roman" w:hAnsi="Times New Roman" w:cs="Times New Roman"/>
        </w:rPr>
        <w:t xml:space="preserve"> или</w:t>
      </w:r>
      <w:r w:rsidRPr="00FF12BF">
        <w:rPr>
          <w:rFonts w:ascii="Times New Roman" w:hAnsi="Times New Roman" w:cs="Times New Roman"/>
        </w:rPr>
        <w:t xml:space="preserve"> записи на обучение</w:t>
      </w:r>
      <w:r>
        <w:rPr>
          <w:rFonts w:ascii="Times New Roman" w:hAnsi="Times New Roman" w:cs="Times New Roman"/>
        </w:rPr>
        <w:t>, просим вас</w:t>
      </w:r>
      <w:r w:rsidRPr="00FF12BF">
        <w:rPr>
          <w:rFonts w:ascii="Times New Roman" w:hAnsi="Times New Roman" w:cs="Times New Roman"/>
        </w:rPr>
        <w:t xml:space="preserve"> </w:t>
      </w:r>
      <w:r w:rsidRPr="001A29A5">
        <w:rPr>
          <w:rFonts w:ascii="Times New Roman" w:hAnsi="Times New Roman" w:cs="Times New Roman"/>
        </w:rPr>
        <w:t xml:space="preserve">обращаться к </w:t>
      </w:r>
      <w:proofErr w:type="spellStart"/>
      <w:r>
        <w:rPr>
          <w:rFonts w:ascii="Times New Roman" w:hAnsi="Times New Roman" w:cs="Times New Roman"/>
        </w:rPr>
        <w:t>Суреевой</w:t>
      </w:r>
      <w:proofErr w:type="spellEnd"/>
      <w:r>
        <w:rPr>
          <w:rFonts w:ascii="Times New Roman" w:hAnsi="Times New Roman" w:cs="Times New Roman"/>
        </w:rPr>
        <w:t xml:space="preserve"> Анжеле</w:t>
      </w:r>
      <w:r w:rsidRPr="001A29A5">
        <w:rPr>
          <w:rFonts w:ascii="Times New Roman" w:hAnsi="Times New Roman" w:cs="Times New Roman"/>
          <w:iCs/>
        </w:rPr>
        <w:t xml:space="preserve"> или </w:t>
      </w:r>
      <w:proofErr w:type="spellStart"/>
      <w:r>
        <w:rPr>
          <w:rFonts w:ascii="Times New Roman" w:hAnsi="Times New Roman" w:cs="Times New Roman"/>
          <w:iCs/>
        </w:rPr>
        <w:t>Кисленко</w:t>
      </w:r>
      <w:proofErr w:type="spellEnd"/>
      <w:r>
        <w:rPr>
          <w:rFonts w:ascii="Times New Roman" w:hAnsi="Times New Roman" w:cs="Times New Roman"/>
          <w:iCs/>
        </w:rPr>
        <w:t xml:space="preserve"> Марине</w:t>
      </w:r>
      <w:r w:rsidRPr="001A29A5">
        <w:rPr>
          <w:rFonts w:ascii="Times New Roman" w:hAnsi="Times New Roman" w:cs="Times New Roman"/>
          <w:bCs/>
          <w:iCs/>
        </w:rPr>
        <w:t xml:space="preserve"> по следующим адресам электронной почты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  <w:hyperlink r:id="rId6" w:history="1">
        <w:r w:rsidRPr="00430971">
          <w:rPr>
            <w:rStyle w:val="a4"/>
            <w:rFonts w:ascii="Times New Roman" w:hAnsi="Times New Roman"/>
            <w:b/>
            <w:bCs/>
            <w:i/>
            <w:iCs/>
            <w:lang w:val="en-US"/>
          </w:rPr>
          <w:t>angela</w:t>
        </w:r>
        <w:r w:rsidRPr="00430971">
          <w:rPr>
            <w:rStyle w:val="a4"/>
            <w:rFonts w:ascii="Times New Roman" w:hAnsi="Times New Roman"/>
            <w:b/>
            <w:bCs/>
            <w:i/>
            <w:iCs/>
          </w:rPr>
          <w:t>@</w:t>
        </w:r>
        <w:r w:rsidRPr="00430971">
          <w:rPr>
            <w:rStyle w:val="a4"/>
            <w:rFonts w:ascii="Times New Roman" w:hAnsi="Times New Roman"/>
            <w:b/>
            <w:bCs/>
            <w:i/>
            <w:iCs/>
            <w:lang w:val="en-US"/>
          </w:rPr>
          <w:t>educenter</w:t>
        </w:r>
        <w:r w:rsidRPr="00430971">
          <w:rPr>
            <w:rStyle w:val="a4"/>
            <w:rFonts w:ascii="Times New Roman" w:hAnsi="Times New Roman"/>
            <w:b/>
            <w:bCs/>
            <w:i/>
            <w:iCs/>
          </w:rPr>
          <w:t>.</w:t>
        </w:r>
        <w:r w:rsidRPr="00430971">
          <w:rPr>
            <w:rStyle w:val="a4"/>
            <w:rFonts w:ascii="Times New Roman" w:hAnsi="Times New Roman"/>
            <w:b/>
            <w:bCs/>
            <w:i/>
            <w:iCs/>
            <w:lang w:val="en-US"/>
          </w:rPr>
          <w:t>ru</w:t>
        </w:r>
      </w:hyperlink>
      <w:r w:rsidRPr="00F62110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8B6439">
        <w:rPr>
          <w:rFonts w:ascii="Times New Roman" w:hAnsi="Times New Roman" w:cs="Times New Roman"/>
          <w:b/>
          <w:bCs/>
          <w:i/>
          <w:iCs/>
          <w:color w:val="0000FF"/>
          <w:u w:val="single"/>
        </w:rPr>
        <w:t>seminar</w:t>
      </w:r>
      <w:r w:rsidRPr="00763767">
        <w:rPr>
          <w:rFonts w:ascii="Times New Roman" w:hAnsi="Times New Roman" w:cs="Times New Roman"/>
          <w:b/>
          <w:bCs/>
          <w:i/>
          <w:iCs/>
          <w:color w:val="0000FF"/>
          <w:u w:val="single"/>
        </w:rPr>
        <w:t>4</w:t>
      </w:r>
      <w:r w:rsidRPr="00F62110">
        <w:rPr>
          <w:rFonts w:ascii="Times New Roman" w:hAnsi="Times New Roman" w:cs="Times New Roman"/>
          <w:b/>
          <w:bCs/>
          <w:i/>
          <w:iCs/>
          <w:color w:val="0000FF"/>
          <w:u w:val="single"/>
        </w:rPr>
        <w:t>@educenter.ru</w:t>
      </w:r>
      <w:r w:rsidRPr="00F62110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1A29A5">
        <w:rPr>
          <w:rFonts w:ascii="Times New Roman" w:hAnsi="Times New Roman" w:cs="Times New Roman"/>
          <w:bCs/>
          <w:iCs/>
        </w:rPr>
        <w:t>сайт в сети Интернет:</w:t>
      </w:r>
      <w:r w:rsidRPr="00F62110">
        <w:rPr>
          <w:rFonts w:ascii="Times New Roman" w:hAnsi="Times New Roman" w:cs="Times New Roman"/>
          <w:b/>
          <w:bCs/>
          <w:i/>
          <w:iCs/>
        </w:rPr>
        <w:t xml:space="preserve"> </w:t>
      </w:r>
      <w:hyperlink r:id="rId7" w:history="1">
        <w:r w:rsidRPr="00F62110">
          <w:rPr>
            <w:rStyle w:val="a4"/>
            <w:rFonts w:ascii="Times New Roman" w:hAnsi="Times New Roman" w:cs="Arial"/>
            <w:b/>
            <w:bCs/>
            <w:i/>
            <w:iCs/>
          </w:rPr>
          <w:t>www.educenter.ru</w:t>
        </w:r>
      </w:hyperlink>
    </w:p>
    <w:p w:rsidR="00E15FCF" w:rsidRPr="00FF12BF" w:rsidRDefault="00E15FCF" w:rsidP="00E15FCF">
      <w:pPr>
        <w:ind w:firstLine="567"/>
        <w:rPr>
          <w:rFonts w:ascii="Times New Roman" w:hAnsi="Times New Roman" w:cs="Times New Roman"/>
        </w:rPr>
      </w:pPr>
    </w:p>
    <w:p w:rsidR="00E15FCF" w:rsidRPr="0092686E" w:rsidRDefault="00E15FCF" w:rsidP="005D5E8A">
      <w:pPr>
        <w:suppressAutoHyphens w:val="0"/>
        <w:spacing w:after="0"/>
        <w:jc w:val="both"/>
        <w:rPr>
          <w:rFonts w:ascii="Times New Roman" w:hAnsi="Times New Roman" w:cs="Times New Roman"/>
        </w:rPr>
      </w:pPr>
    </w:p>
    <w:sectPr w:rsidR="00E15FCF" w:rsidRPr="0092686E" w:rsidSect="009A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938"/>
        </w:tabs>
        <w:ind w:left="938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98"/>
        </w:tabs>
        <w:ind w:left="1298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18"/>
        </w:tabs>
        <w:ind w:left="2018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78"/>
        </w:tabs>
        <w:ind w:left="2378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98"/>
        </w:tabs>
        <w:ind w:left="3098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458"/>
        </w:tabs>
        <w:ind w:left="3458" w:hanging="360"/>
      </w:pPr>
      <w:rPr>
        <w:rFonts w:ascii="OpenSymbol" w:hAnsi="OpenSymbol"/>
      </w:rPr>
    </w:lvl>
  </w:abstractNum>
  <w:abstractNum w:abstractNumId="1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6D0778A"/>
    <w:multiLevelType w:val="hybridMultilevel"/>
    <w:tmpl w:val="8C46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21D9"/>
    <w:multiLevelType w:val="hybridMultilevel"/>
    <w:tmpl w:val="189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C6E1E"/>
    <w:multiLevelType w:val="hybridMultilevel"/>
    <w:tmpl w:val="C75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009D8"/>
    <w:multiLevelType w:val="hybridMultilevel"/>
    <w:tmpl w:val="891C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22113"/>
    <w:multiLevelType w:val="hybridMultilevel"/>
    <w:tmpl w:val="C81EC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95BF8"/>
    <w:multiLevelType w:val="hybridMultilevel"/>
    <w:tmpl w:val="07C0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32E1B"/>
    <w:multiLevelType w:val="hybridMultilevel"/>
    <w:tmpl w:val="0D1E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03D8F"/>
    <w:multiLevelType w:val="hybridMultilevel"/>
    <w:tmpl w:val="AF46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E07F7"/>
    <w:multiLevelType w:val="hybridMultilevel"/>
    <w:tmpl w:val="5B66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25104"/>
    <w:multiLevelType w:val="hybridMultilevel"/>
    <w:tmpl w:val="9868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67FC8"/>
    <w:multiLevelType w:val="hybridMultilevel"/>
    <w:tmpl w:val="7AA8DFD6"/>
    <w:lvl w:ilvl="0" w:tplc="FCB2D0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A6D6F61"/>
    <w:multiLevelType w:val="hybridMultilevel"/>
    <w:tmpl w:val="6E20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27656"/>
    <w:multiLevelType w:val="hybridMultilevel"/>
    <w:tmpl w:val="44A2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7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5D"/>
    <w:rsid w:val="000C5ACB"/>
    <w:rsid w:val="000D1FF1"/>
    <w:rsid w:val="001104B2"/>
    <w:rsid w:val="0017045C"/>
    <w:rsid w:val="00180930"/>
    <w:rsid w:val="001B44A1"/>
    <w:rsid w:val="001C13ED"/>
    <w:rsid w:val="001D6763"/>
    <w:rsid w:val="00215D73"/>
    <w:rsid w:val="00246BA1"/>
    <w:rsid w:val="002F3CC8"/>
    <w:rsid w:val="00331429"/>
    <w:rsid w:val="00345A81"/>
    <w:rsid w:val="003A10A0"/>
    <w:rsid w:val="003A7E4E"/>
    <w:rsid w:val="003E7495"/>
    <w:rsid w:val="00404B5D"/>
    <w:rsid w:val="004071EA"/>
    <w:rsid w:val="00484070"/>
    <w:rsid w:val="00493D11"/>
    <w:rsid w:val="004F37DC"/>
    <w:rsid w:val="00571D4A"/>
    <w:rsid w:val="00583EA6"/>
    <w:rsid w:val="005B0229"/>
    <w:rsid w:val="005B6184"/>
    <w:rsid w:val="005C112F"/>
    <w:rsid w:val="005D5E8A"/>
    <w:rsid w:val="005E692D"/>
    <w:rsid w:val="00715133"/>
    <w:rsid w:val="00730354"/>
    <w:rsid w:val="00740129"/>
    <w:rsid w:val="00757457"/>
    <w:rsid w:val="00765723"/>
    <w:rsid w:val="00765C63"/>
    <w:rsid w:val="007907AF"/>
    <w:rsid w:val="007A5BE4"/>
    <w:rsid w:val="007A7CD9"/>
    <w:rsid w:val="007D6A59"/>
    <w:rsid w:val="007F3706"/>
    <w:rsid w:val="00801F08"/>
    <w:rsid w:val="008157C2"/>
    <w:rsid w:val="008160B9"/>
    <w:rsid w:val="00841E06"/>
    <w:rsid w:val="008907FB"/>
    <w:rsid w:val="008C7932"/>
    <w:rsid w:val="00903479"/>
    <w:rsid w:val="0092686E"/>
    <w:rsid w:val="009409D5"/>
    <w:rsid w:val="00957780"/>
    <w:rsid w:val="009A2D51"/>
    <w:rsid w:val="00A24CA6"/>
    <w:rsid w:val="00A3264D"/>
    <w:rsid w:val="00A44F40"/>
    <w:rsid w:val="00AA1CD8"/>
    <w:rsid w:val="00AD435B"/>
    <w:rsid w:val="00AE04A6"/>
    <w:rsid w:val="00B11C77"/>
    <w:rsid w:val="00B311BB"/>
    <w:rsid w:val="00BA5F31"/>
    <w:rsid w:val="00BC2156"/>
    <w:rsid w:val="00C6769E"/>
    <w:rsid w:val="00C94051"/>
    <w:rsid w:val="00C96592"/>
    <w:rsid w:val="00CF2C9D"/>
    <w:rsid w:val="00D4692F"/>
    <w:rsid w:val="00D537B3"/>
    <w:rsid w:val="00DF4A15"/>
    <w:rsid w:val="00E0062A"/>
    <w:rsid w:val="00E15FCF"/>
    <w:rsid w:val="00E30802"/>
    <w:rsid w:val="00E61543"/>
    <w:rsid w:val="00E90ED2"/>
    <w:rsid w:val="00EC461E"/>
    <w:rsid w:val="00EC71AE"/>
    <w:rsid w:val="00F34376"/>
    <w:rsid w:val="00F52C54"/>
    <w:rsid w:val="00F844E8"/>
    <w:rsid w:val="00F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D48"/>
  <w15:docId w15:val="{D1E4B4D9-9783-49BF-9B80-21B34B22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5D"/>
    <w:pPr>
      <w:suppressAutoHyphens/>
      <w:spacing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B5D"/>
    <w:pPr>
      <w:ind w:left="720"/>
      <w:contextualSpacing/>
    </w:pPr>
  </w:style>
  <w:style w:type="character" w:styleId="a4">
    <w:name w:val="Hyperlink"/>
    <w:basedOn w:val="a0"/>
    <w:uiPriority w:val="99"/>
    <w:rsid w:val="00E15F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a@educent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Rabinovich</dc:creator>
  <cp:lastModifiedBy>Анжела Суреева</cp:lastModifiedBy>
  <cp:revision>2</cp:revision>
  <dcterms:created xsi:type="dcterms:W3CDTF">2020-04-28T12:24:00Z</dcterms:created>
  <dcterms:modified xsi:type="dcterms:W3CDTF">2020-04-28T12:24:00Z</dcterms:modified>
</cp:coreProperties>
</file>