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4B" w:rsidRDefault="00AB434B" w:rsidP="00417589">
      <w:pPr>
        <w:ind w:left="-284" w:right="-765" w:firstLine="568"/>
        <w:rPr>
          <w:rFonts w:ascii="Times New Roman" w:hAnsi="Times New Roman" w:cs="Times New Roman"/>
          <w:b/>
          <w:bCs/>
        </w:rPr>
      </w:pPr>
    </w:p>
    <w:p w:rsidR="00AB434B" w:rsidRDefault="008E5B35" w:rsidP="00417589">
      <w:pPr>
        <w:ind w:left="-840" w:right="-765"/>
        <w:rPr>
          <w:lang w:val="en-US"/>
        </w:rPr>
      </w:pPr>
      <w:r>
        <w:rPr>
          <w:noProof/>
        </w:rPr>
        <w:drawing>
          <wp:inline distT="0" distB="0" distL="0" distR="0">
            <wp:extent cx="6438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2C" w:rsidRDefault="00D9492C" w:rsidP="005F35ED">
      <w:pPr>
        <w:jc w:val="center"/>
        <w:rPr>
          <w:rFonts w:ascii="Times New Roman" w:hAnsi="Times New Roman" w:cs="Times New Roman"/>
          <w:b/>
        </w:rPr>
      </w:pPr>
    </w:p>
    <w:p w:rsidR="0012099C" w:rsidRPr="005E49C1" w:rsidRDefault="001C7ACC" w:rsidP="00564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>Актуальны</w:t>
      </w:r>
      <w:r w:rsidR="0056430A">
        <w:rPr>
          <w:rFonts w:ascii="Times New Roman" w:hAnsi="Times New Roman" w:cs="Times New Roman"/>
          <w:b/>
          <w:sz w:val="24"/>
          <w:szCs w:val="24"/>
        </w:rPr>
        <w:t>е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56430A">
        <w:rPr>
          <w:rFonts w:ascii="Times New Roman" w:hAnsi="Times New Roman" w:cs="Times New Roman"/>
          <w:b/>
          <w:sz w:val="24"/>
          <w:szCs w:val="24"/>
        </w:rPr>
        <w:t>ы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 xml:space="preserve"> эмиссии и обращения акций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ACC" w:rsidRDefault="001C7ACC" w:rsidP="0012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Москва, </w:t>
      </w:r>
      <w:r w:rsidR="006C7DB0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="006C7DB0">
        <w:rPr>
          <w:rFonts w:ascii="Times New Roman" w:hAnsi="Times New Roman" w:cs="Times New Roman"/>
          <w:b/>
          <w:sz w:val="24"/>
          <w:szCs w:val="24"/>
        </w:rPr>
        <w:t>декаря</w:t>
      </w:r>
      <w:proofErr w:type="spellEnd"/>
      <w:r w:rsidRPr="005E49C1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A31" w:rsidRPr="0065572F" w:rsidRDefault="007069AC" w:rsidP="001209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участием</w:t>
      </w:r>
      <w:r w:rsidR="001C7ACC" w:rsidRPr="006557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30A">
        <w:rPr>
          <w:rFonts w:ascii="Times New Roman" w:hAnsi="Times New Roman" w:cs="Times New Roman"/>
          <w:b/>
          <w:i/>
          <w:sz w:val="24"/>
          <w:szCs w:val="24"/>
        </w:rPr>
        <w:t>ведущих специалистов-практиков</w:t>
      </w:r>
    </w:p>
    <w:p w:rsidR="00A06A31" w:rsidRPr="005E49C1" w:rsidRDefault="00A06A31" w:rsidP="001209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Pr="005E49C1" w:rsidRDefault="00AB434B" w:rsidP="0012099C">
      <w:pPr>
        <w:ind w:left="-709"/>
        <w:rPr>
          <w:rFonts w:ascii="Times New Roman" w:hAnsi="Times New Roman" w:cs="Times New Roman"/>
          <w:sz w:val="24"/>
          <w:szCs w:val="24"/>
        </w:rPr>
      </w:pPr>
      <w:r w:rsidRPr="005E49C1">
        <w:rPr>
          <w:rFonts w:ascii="Times New Roman" w:hAnsi="Times New Roman" w:cs="Times New Roman"/>
          <w:b/>
          <w:i/>
          <w:sz w:val="24"/>
          <w:szCs w:val="24"/>
        </w:rPr>
        <w:t>Институт МФЦ</w:t>
      </w:r>
      <w:r w:rsidRPr="005E49C1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семинаре </w:t>
      </w:r>
      <w:r w:rsidR="00F66E7D" w:rsidRPr="005E49C1">
        <w:rPr>
          <w:rFonts w:ascii="Times New Roman" w:hAnsi="Times New Roman" w:cs="Times New Roman"/>
          <w:b/>
          <w:sz w:val="24"/>
          <w:szCs w:val="24"/>
        </w:rPr>
        <w:t>«</w:t>
      </w:r>
      <w:r w:rsidR="0056430A" w:rsidRPr="0056430A">
        <w:rPr>
          <w:rFonts w:ascii="Times New Roman" w:hAnsi="Times New Roman" w:cs="Times New Roman"/>
          <w:b/>
          <w:sz w:val="24"/>
          <w:szCs w:val="24"/>
        </w:rPr>
        <w:t>Актуальные вопросы эмиссии и обращения акций</w:t>
      </w:r>
      <w:r w:rsidR="000B519E" w:rsidRPr="005E49C1">
        <w:rPr>
          <w:rFonts w:ascii="Times New Roman" w:hAnsi="Times New Roman" w:cs="Times New Roman"/>
          <w:b/>
          <w:sz w:val="24"/>
          <w:szCs w:val="24"/>
        </w:rPr>
        <w:t>»</w:t>
      </w:r>
      <w:r w:rsidRPr="005E49C1">
        <w:rPr>
          <w:rFonts w:ascii="Times New Roman" w:hAnsi="Times New Roman" w:cs="Times New Roman"/>
          <w:sz w:val="24"/>
          <w:szCs w:val="24"/>
        </w:rPr>
        <w:t xml:space="preserve">, который состоится в Москве </w:t>
      </w:r>
      <w:r w:rsidR="006C7DB0">
        <w:rPr>
          <w:rFonts w:ascii="Times New Roman" w:hAnsi="Times New Roman" w:cs="Times New Roman"/>
          <w:b/>
          <w:sz w:val="24"/>
          <w:szCs w:val="24"/>
        </w:rPr>
        <w:t>11 декабря</w:t>
      </w:r>
      <w:r w:rsidR="009D5897" w:rsidRPr="009D5897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9D5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108C" w:rsidRPr="005E49C1" w:rsidRDefault="006D108C" w:rsidP="0012099C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AB434B" w:rsidRPr="005E49C1" w:rsidTr="00B36A28">
        <w:tc>
          <w:tcPr>
            <w:tcW w:w="10461" w:type="dxa"/>
          </w:tcPr>
          <w:p w:rsidR="00EC0188" w:rsidRPr="00B51F8C" w:rsidRDefault="00E47813" w:rsidP="00E47813">
            <w:pPr>
              <w:pStyle w:val="af0"/>
              <w:ind w:right="146"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Одним из основных видов финансирования бизнеса является привлечение ресурсов на фондовом рынке, в том числе путем </w:t>
            </w:r>
            <w:r w:rsidR="00DE4C79">
              <w:rPr>
                <w:rFonts w:ascii="Times New Roman" w:hAnsi="Times New Roman"/>
                <w:i/>
                <w:sz w:val="24"/>
                <w:szCs w:val="24"/>
              </w:rPr>
              <w:t>проведения обществом эмиссии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DE4C79" w:rsidRDefault="00DE4C79" w:rsidP="00B51F8C">
            <w:pPr>
              <w:pStyle w:val="af0"/>
              <w:ind w:right="146" w:firstLine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DE4C79">
              <w:rPr>
                <w:rFonts w:ascii="Times New Roman" w:hAnsi="Times New Roman"/>
                <w:i/>
                <w:sz w:val="24"/>
                <w:szCs w:val="24"/>
              </w:rPr>
              <w:t>Эмиссия представляет собой последовательность действий эмитента и иных лиц (государственных органов, органов корпоративного управления и т.д.), в результате которых возникают эмиссионные отношения, имеющие направленность на решение важных корпоративных задач, стоящих перед эмитентом.</w:t>
            </w:r>
          </w:p>
          <w:p w:rsidR="00B51F8C" w:rsidRDefault="00B51F8C" w:rsidP="00B51F8C">
            <w:pPr>
              <w:pStyle w:val="af0"/>
              <w:ind w:right="146" w:firstLine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Действующее и постоянно меняющееся законодательство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области рынка ценных бумаг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, в том числе Федеральный закон «Об акционерных обществах», Стандарты эмиссии и т.д. существенно влияют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практическое 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</w:t>
            </w:r>
            <w:r w:rsidR="00DE4C79">
              <w:rPr>
                <w:rFonts w:ascii="Times New Roman" w:hAnsi="Times New Roman"/>
                <w:i/>
                <w:sz w:val="24"/>
                <w:szCs w:val="24"/>
              </w:rPr>
              <w:t>и деятельность акционерных обществ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51F8C" w:rsidRPr="00B51F8C" w:rsidRDefault="00B51F8C" w:rsidP="00B51F8C">
            <w:pPr>
              <w:pStyle w:val="af0"/>
              <w:ind w:right="146" w:firstLine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На семинаре системным образом будут прокомментированы основные вопросы по проведению эмиссии</w:t>
            </w:r>
            <w:r w:rsidR="00DE4C79">
              <w:rPr>
                <w:rFonts w:ascii="Times New Roman" w:hAnsi="Times New Roman"/>
                <w:i/>
                <w:sz w:val="24"/>
                <w:szCs w:val="24"/>
              </w:rPr>
              <w:t xml:space="preserve"> различными способами, а также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 дальнейшем листинге </w:t>
            </w:r>
            <w:r w:rsidR="00DE4C79">
              <w:rPr>
                <w:rFonts w:ascii="Times New Roman" w:hAnsi="Times New Roman"/>
                <w:i/>
                <w:sz w:val="24"/>
                <w:szCs w:val="24"/>
              </w:rPr>
              <w:t xml:space="preserve">и обращении 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акций</w:t>
            </w:r>
            <w:r w:rsidR="00DE4C79">
              <w:rPr>
                <w:rFonts w:ascii="Times New Roman" w:hAnsi="Times New Roman"/>
                <w:i/>
                <w:sz w:val="24"/>
                <w:szCs w:val="24"/>
              </w:rPr>
              <w:t xml:space="preserve"> на бирже.</w:t>
            </w:r>
          </w:p>
          <w:p w:rsidR="00E47813" w:rsidRPr="00B51F8C" w:rsidRDefault="00B51F8C" w:rsidP="00B51F8C">
            <w:pPr>
              <w:pStyle w:val="af0"/>
              <w:ind w:right="146"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Семинар рассчитан на юристов, руководителей и специалистов подразделений в области корпоративного управления и связи с инвесторами.</w:t>
            </w:r>
          </w:p>
          <w:p w:rsidR="006D25D3" w:rsidRPr="00DE4C79" w:rsidRDefault="007B728C" w:rsidP="00DE4C79">
            <w:pPr>
              <w:pStyle w:val="af0"/>
              <w:ind w:right="146"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Семинар проводится </w:t>
            </w:r>
            <w:r w:rsidR="00E47813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ведущими специалистами-практиками, обладающих значительным опытом, 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с целью разъяснения применения законодательства, регулирующего </w:t>
            </w:r>
            <w:r w:rsidR="00E47813" w:rsidRPr="00B51F8C">
              <w:rPr>
                <w:rFonts w:ascii="Times New Roman" w:hAnsi="Times New Roman"/>
                <w:i/>
                <w:sz w:val="24"/>
                <w:szCs w:val="24"/>
              </w:rPr>
              <w:t>вопросы эмиссии и обращения акций</w:t>
            </w:r>
            <w:r w:rsidRPr="00B51F8C">
              <w:rPr>
                <w:rFonts w:ascii="Times New Roman" w:hAnsi="Times New Roman"/>
                <w:i/>
                <w:sz w:val="24"/>
                <w:szCs w:val="24"/>
              </w:rPr>
              <w:t>, а также соответствующих требов</w:t>
            </w:r>
            <w:r w:rsidR="00D228DC" w:rsidRPr="00B51F8C">
              <w:rPr>
                <w:rFonts w:ascii="Times New Roman" w:hAnsi="Times New Roman"/>
                <w:i/>
                <w:sz w:val="24"/>
                <w:szCs w:val="24"/>
              </w:rPr>
              <w:t xml:space="preserve">аний Банка России. </w:t>
            </w:r>
          </w:p>
        </w:tc>
      </w:tr>
    </w:tbl>
    <w:p w:rsidR="00BF3F1E" w:rsidRPr="005E49C1" w:rsidRDefault="00BF3F1E" w:rsidP="00417589">
      <w:pPr>
        <w:ind w:left="-839" w:right="-425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4B" w:rsidRDefault="00106BD1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D1">
        <w:rPr>
          <w:rFonts w:ascii="Times New Roman" w:hAnsi="Times New Roman" w:cs="Times New Roman"/>
          <w:b/>
          <w:bCs/>
          <w:sz w:val="24"/>
          <w:szCs w:val="24"/>
        </w:rPr>
        <w:t>Основные вопросы:</w:t>
      </w:r>
    </w:p>
    <w:p w:rsidR="00DE4C79" w:rsidRPr="00106BD1" w:rsidRDefault="00DE4C79" w:rsidP="007758AB">
      <w:pPr>
        <w:ind w:left="-839"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Регистрация выпусков ценных бумаг. Регистрирующие органы, законодательно-нормативная база. Этапы эмиссии.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Размещение акций при учреждении акционерного общества. Проблемы создания дочерних компаний.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Конвертация, консолидация и дробление акций. Способы и особенности процедуры уменьшения Уставного капитала.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Выпуск дополнительных акций акционерным обществом </w:t>
      </w:r>
      <w:r w:rsidR="00DE4C79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распределение акций среди акционеров, открытая и закрытая подписка</w:t>
      </w:r>
      <w:r w:rsidR="002F6387"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). Технология</w:t>
      </w: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принятия решений, процедура регистрации документов. Обеспечение прав акционеров при размещении дополнительных акций. Порядок определения рыночной стоимости акции.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Размещение ценных бумаг акционерных обществ при реорганизации. Схема действий органов управления акционерного общества при проведении реорганизации. Типовые ошибки при проведении реорганизации.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Понятие обращения эмиссионных ценных бумаг. Публичное обращение эмиссионных ценных бумаг. Биржевой и внебиржевой рынок.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Организаторы торговли и биржи, их правовой статус. Лицензирование организаторов торговли и фондовых бирж.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Допуск ценных бумаг к торгам. Листинг.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Правила допуска к участию в торгах, проводимых организаторами торговли.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>Правоотношения участников торгов и организаторов торговли.</w:t>
      </w:r>
    </w:p>
    <w:p w:rsidR="0056430A" w:rsidRPr="0056430A" w:rsidRDefault="0056430A" w:rsidP="0056430A">
      <w:pPr>
        <w:numPr>
          <w:ilvl w:val="0"/>
          <w:numId w:val="38"/>
        </w:numPr>
        <w:ind w:left="0" w:right="-284" w:hanging="709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56430A">
        <w:rPr>
          <w:rFonts w:ascii="Times New Roman" w:eastAsiaTheme="minorEastAsia" w:hAnsi="Times New Roman" w:cs="Times New Roman"/>
          <w:kern w:val="24"/>
          <w:sz w:val="24"/>
          <w:szCs w:val="24"/>
        </w:rPr>
        <w:t>Сделки с ценными бумагами, заключаемые через организаторов торговли.</w:t>
      </w:r>
    </w:p>
    <w:p w:rsidR="001E2026" w:rsidRPr="00106BD1" w:rsidRDefault="001E2026" w:rsidP="007758AB">
      <w:pPr>
        <w:ind w:left="-709" w:right="-425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A22C63" w:rsidRPr="001E2026" w:rsidRDefault="00AB434B" w:rsidP="00532790">
      <w:pPr>
        <w:ind w:right="-425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b/>
          <w:bCs/>
          <w:sz w:val="24"/>
          <w:szCs w:val="24"/>
        </w:rPr>
        <w:t>На семинаре выступ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F6A9E" w:rsidRPr="001E2026">
        <w:rPr>
          <w:rFonts w:ascii="Times New Roman" w:hAnsi="Times New Roman" w:cs="Times New Roman"/>
          <w:b/>
          <w:bCs/>
          <w:sz w:val="24"/>
          <w:szCs w:val="24"/>
        </w:rPr>
        <w:t>т:</w:t>
      </w:r>
    </w:p>
    <w:p w:rsidR="0056430A" w:rsidRDefault="0056430A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преподаватель-практик Института МФЦ</w:t>
      </w:r>
      <w:r w:rsidR="002F6387">
        <w:rPr>
          <w:rFonts w:ascii="Times New Roman" w:hAnsi="Times New Roman" w:cs="Times New Roman"/>
          <w:sz w:val="24"/>
          <w:szCs w:val="24"/>
        </w:rPr>
        <w:t>;</w:t>
      </w:r>
    </w:p>
    <w:p w:rsidR="00F12915" w:rsidRDefault="00F12915" w:rsidP="0056430A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 w:rsidRPr="00F12915">
        <w:rPr>
          <w:rFonts w:ascii="Times New Roman" w:hAnsi="Times New Roman" w:cs="Times New Roman"/>
          <w:sz w:val="24"/>
          <w:szCs w:val="24"/>
        </w:rPr>
        <w:t xml:space="preserve">Григорова </w:t>
      </w:r>
      <w:r>
        <w:rPr>
          <w:rFonts w:ascii="Times New Roman" w:hAnsi="Times New Roman" w:cs="Times New Roman"/>
          <w:sz w:val="24"/>
          <w:szCs w:val="24"/>
        </w:rPr>
        <w:t>С.М., Заместитель генерального директора АО «КГ «МФЦ»</w:t>
      </w:r>
      <w:r w:rsidR="002F6387">
        <w:rPr>
          <w:rFonts w:ascii="Times New Roman" w:hAnsi="Times New Roman" w:cs="Times New Roman"/>
          <w:sz w:val="24"/>
          <w:szCs w:val="24"/>
        </w:rPr>
        <w:t>;</w:t>
      </w:r>
    </w:p>
    <w:p w:rsidR="0056430A" w:rsidRPr="0056430A" w:rsidRDefault="002F6387" w:rsidP="00D676D4">
      <w:pPr>
        <w:pStyle w:val="af"/>
        <w:numPr>
          <w:ilvl w:val="0"/>
          <w:numId w:val="35"/>
        </w:numPr>
        <w:ind w:left="426" w:right="-284"/>
        <w:rPr>
          <w:rFonts w:ascii="Times New Roman" w:hAnsi="Times New Roman" w:cs="Times New Roman"/>
          <w:sz w:val="24"/>
          <w:szCs w:val="24"/>
        </w:rPr>
      </w:pPr>
      <w:r w:rsidRPr="002F638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Московской</w:t>
      </w:r>
      <w:r w:rsidR="0056430A" w:rsidRPr="0056430A">
        <w:rPr>
          <w:rFonts w:ascii="Times New Roman" w:hAnsi="Times New Roman" w:cs="Times New Roman"/>
          <w:sz w:val="24"/>
          <w:szCs w:val="24"/>
        </w:rPr>
        <w:t xml:space="preserve"> Бирж</w:t>
      </w:r>
      <w:r w:rsidR="00991AEB">
        <w:rPr>
          <w:rFonts w:ascii="Times New Roman" w:hAnsi="Times New Roman" w:cs="Times New Roman"/>
          <w:sz w:val="24"/>
          <w:szCs w:val="24"/>
        </w:rPr>
        <w:t>и</w:t>
      </w:r>
      <w:r w:rsidR="0056430A" w:rsidRPr="0056430A">
        <w:rPr>
          <w:rFonts w:ascii="Times New Roman" w:hAnsi="Times New Roman" w:cs="Times New Roman"/>
          <w:sz w:val="24"/>
          <w:szCs w:val="24"/>
        </w:rPr>
        <w:t xml:space="preserve"> ММВБ-РТС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189" w:rsidRDefault="002C4189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D5" w:rsidRPr="005E49C1" w:rsidRDefault="00A1341C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проведения.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Семинар будет проходить в помещении Института МФЦ п</w:t>
      </w:r>
      <w:r w:rsidR="005F35ED" w:rsidRPr="005E49C1">
        <w:rPr>
          <w:rFonts w:ascii="Times New Roman" w:hAnsi="Times New Roman" w:cs="Times New Roman"/>
          <w:sz w:val="24"/>
          <w:szCs w:val="24"/>
        </w:rPr>
        <w:t xml:space="preserve">о адресу: ул. </w:t>
      </w:r>
      <w:proofErr w:type="spellStart"/>
      <w:r w:rsidR="005F35ED" w:rsidRPr="005E49C1"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 w:rsidR="005F35ED" w:rsidRPr="005E49C1">
        <w:rPr>
          <w:rFonts w:ascii="Times New Roman" w:hAnsi="Times New Roman" w:cs="Times New Roman"/>
          <w:sz w:val="24"/>
          <w:szCs w:val="24"/>
        </w:rPr>
        <w:t>, д. 30, стр. 1</w:t>
      </w:r>
      <w:r w:rsidR="00AB434B" w:rsidRPr="005E49C1">
        <w:rPr>
          <w:rFonts w:ascii="Times New Roman" w:hAnsi="Times New Roman" w:cs="Times New Roman"/>
          <w:sz w:val="24"/>
          <w:szCs w:val="24"/>
        </w:rPr>
        <w:t xml:space="preserve"> Проезд до станци</w:t>
      </w:r>
      <w:r w:rsidR="00F66445" w:rsidRPr="005E49C1">
        <w:rPr>
          <w:rFonts w:ascii="Times New Roman" w:hAnsi="Times New Roman" w:cs="Times New Roman"/>
          <w:sz w:val="24"/>
          <w:szCs w:val="24"/>
        </w:rPr>
        <w:t>и метро «Преображенская площадь»</w:t>
      </w:r>
      <w:r w:rsidR="00532790">
        <w:rPr>
          <w:rFonts w:ascii="Times New Roman" w:hAnsi="Times New Roman" w:cs="Times New Roman"/>
          <w:sz w:val="24"/>
          <w:szCs w:val="24"/>
        </w:rPr>
        <w:t>.</w:t>
      </w:r>
    </w:p>
    <w:p w:rsidR="00AB434B" w:rsidRPr="00991AEB" w:rsidRDefault="00AB434B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E2026">
        <w:rPr>
          <w:rFonts w:ascii="Times New Roman" w:hAnsi="Times New Roman" w:cs="Times New Roman"/>
          <w:sz w:val="24"/>
          <w:szCs w:val="24"/>
        </w:rPr>
        <w:t>Начало регистрац</w:t>
      </w:r>
      <w:r w:rsidR="00B92DB2" w:rsidRPr="001E2026">
        <w:rPr>
          <w:rFonts w:ascii="Times New Roman" w:hAnsi="Times New Roman" w:cs="Times New Roman"/>
          <w:sz w:val="24"/>
          <w:szCs w:val="24"/>
        </w:rPr>
        <w:t xml:space="preserve">ии в </w:t>
      </w:r>
      <w:r w:rsidR="00D023F7" w:rsidRPr="001E2026">
        <w:rPr>
          <w:rFonts w:ascii="Times New Roman" w:hAnsi="Times New Roman" w:cs="Times New Roman"/>
          <w:sz w:val="24"/>
          <w:szCs w:val="24"/>
        </w:rPr>
        <w:t>09:30</w:t>
      </w:r>
      <w:r w:rsidR="0044087A" w:rsidRPr="001E2026">
        <w:rPr>
          <w:rFonts w:ascii="Times New Roman" w:hAnsi="Times New Roman" w:cs="Times New Roman"/>
          <w:sz w:val="24"/>
          <w:szCs w:val="24"/>
        </w:rPr>
        <w:t xml:space="preserve">. Время </w:t>
      </w:r>
      <w:r w:rsidR="0044087A" w:rsidRPr="00991AEB">
        <w:rPr>
          <w:rFonts w:ascii="Times New Roman" w:hAnsi="Times New Roman" w:cs="Times New Roman"/>
          <w:sz w:val="24"/>
          <w:szCs w:val="24"/>
        </w:rPr>
        <w:t>проведения: 1</w:t>
      </w:r>
      <w:r w:rsidR="00503AB2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B92DB2" w:rsidRPr="00991AEB">
        <w:rPr>
          <w:rFonts w:ascii="Times New Roman" w:hAnsi="Times New Roman" w:cs="Times New Roman"/>
          <w:sz w:val="24"/>
          <w:szCs w:val="24"/>
        </w:rPr>
        <w:t xml:space="preserve">00 – </w:t>
      </w:r>
      <w:r w:rsidR="0056430A" w:rsidRPr="00991AEB">
        <w:rPr>
          <w:rFonts w:ascii="Times New Roman" w:hAnsi="Times New Roman" w:cs="Times New Roman"/>
          <w:sz w:val="24"/>
          <w:szCs w:val="24"/>
        </w:rPr>
        <w:t>17</w:t>
      </w:r>
      <w:r w:rsidR="0044087A" w:rsidRPr="00991AEB">
        <w:rPr>
          <w:rFonts w:ascii="Times New Roman" w:hAnsi="Times New Roman" w:cs="Times New Roman"/>
          <w:sz w:val="24"/>
          <w:szCs w:val="24"/>
        </w:rPr>
        <w:t>:</w:t>
      </w:r>
      <w:r w:rsidR="009C57FC" w:rsidRPr="00991AEB">
        <w:rPr>
          <w:rFonts w:ascii="Times New Roman" w:hAnsi="Times New Roman" w:cs="Times New Roman"/>
          <w:sz w:val="24"/>
          <w:szCs w:val="24"/>
        </w:rPr>
        <w:t>0</w:t>
      </w:r>
      <w:r w:rsidR="0044087A" w:rsidRPr="00991AEB">
        <w:rPr>
          <w:rFonts w:ascii="Times New Roman" w:hAnsi="Times New Roman" w:cs="Times New Roman"/>
          <w:sz w:val="24"/>
          <w:szCs w:val="24"/>
        </w:rPr>
        <w:t>0</w:t>
      </w:r>
      <w:r w:rsidRPr="00991AEB">
        <w:rPr>
          <w:rFonts w:ascii="Times New Roman" w:hAnsi="Times New Roman" w:cs="Times New Roman"/>
          <w:sz w:val="24"/>
          <w:szCs w:val="24"/>
        </w:rPr>
        <w:t xml:space="preserve">. 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Возможно участие 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91AEB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</w:t>
      </w:r>
      <w:r w:rsidRPr="00991A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5ED" w:rsidRPr="00991AEB" w:rsidRDefault="005F35ED" w:rsidP="00417589">
      <w:pPr>
        <w:ind w:left="-709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46AB1" w:rsidRPr="00991AEB" w:rsidRDefault="005F35ED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b/>
          <w:bCs/>
          <w:sz w:val="24"/>
          <w:szCs w:val="24"/>
        </w:rPr>
        <w:t>Стоимость и скидки.</w:t>
      </w:r>
      <w:r w:rsidR="00AB434B" w:rsidRPr="0099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 xml:space="preserve">в семинаре 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для одного участника составляет 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>1</w:t>
      </w:r>
      <w:r w:rsidRPr="00991AEB">
        <w:rPr>
          <w:rFonts w:ascii="Times New Roman" w:hAnsi="Times New Roman" w:cs="Times New Roman"/>
          <w:bCs/>
          <w:sz w:val="24"/>
          <w:szCs w:val="24"/>
        </w:rPr>
        <w:t>2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(</w:t>
      </w:r>
      <w:r w:rsidRPr="00991AEB">
        <w:rPr>
          <w:rFonts w:ascii="Times New Roman" w:hAnsi="Times New Roman" w:cs="Times New Roman"/>
          <w:bCs/>
          <w:sz w:val="24"/>
          <w:szCs w:val="24"/>
        </w:rPr>
        <w:t>двен</w:t>
      </w:r>
      <w:r w:rsidR="006D108C" w:rsidRPr="00991AEB">
        <w:rPr>
          <w:rFonts w:ascii="Times New Roman" w:hAnsi="Times New Roman" w:cs="Times New Roman"/>
          <w:bCs/>
          <w:sz w:val="24"/>
          <w:szCs w:val="24"/>
        </w:rPr>
        <w:t>адцать тысяч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) рублей. НДС не облагается.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Скидки</w:t>
      </w:r>
      <w:r w:rsidR="00615666" w:rsidRPr="00991AE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B434B" w:rsidRPr="00991AEB">
        <w:rPr>
          <w:rFonts w:ascii="Times New Roman" w:hAnsi="Times New Roman" w:cs="Times New Roman"/>
          <w:bCs/>
          <w:sz w:val="24"/>
          <w:szCs w:val="24"/>
        </w:rPr>
        <w:t>10 процентов</w:t>
      </w:r>
      <w:r w:rsidR="00AB434B" w:rsidRPr="00991AEB">
        <w:rPr>
          <w:rFonts w:ascii="Times New Roman" w:hAnsi="Times New Roman" w:cs="Times New Roman"/>
          <w:sz w:val="24"/>
          <w:szCs w:val="24"/>
        </w:rPr>
        <w:t xml:space="preserve"> предоставляются клиентам Института/Учебного центра МФЦ, владельцам дисконтных карт системы «Образование</w:t>
      </w:r>
      <w:r w:rsidR="00E46AB1" w:rsidRPr="00991AEB">
        <w:rPr>
          <w:rFonts w:ascii="Times New Roman" w:hAnsi="Times New Roman" w:cs="Times New Roman"/>
          <w:sz w:val="24"/>
          <w:szCs w:val="24"/>
        </w:rPr>
        <w:t>».</w:t>
      </w:r>
    </w:p>
    <w:p w:rsidR="005F35ED" w:rsidRPr="00991AEB" w:rsidRDefault="005F35ED" w:rsidP="0041758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 xml:space="preserve">Специальная льготная стоимость </w:t>
      </w:r>
      <w:r w:rsidR="00E46AB1" w:rsidRPr="00991AEB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991AEB">
        <w:rPr>
          <w:rFonts w:ascii="Times New Roman" w:hAnsi="Times New Roman" w:cs="Times New Roman"/>
          <w:sz w:val="24"/>
          <w:szCs w:val="24"/>
        </w:rPr>
        <w:t>второго и последующего участника от одной организации составляет 8 400 (восемь тысяч четыреста) рублей.</w:t>
      </w:r>
    </w:p>
    <w:p w:rsidR="00F66E7D" w:rsidRPr="00016793" w:rsidRDefault="00F66E7D" w:rsidP="00F66E7D">
      <w:pPr>
        <w:ind w:hanging="709"/>
        <w:rPr>
          <w:rFonts w:ascii="Times New Roman" w:hAnsi="Times New Roman" w:cs="Times New Roman"/>
          <w:sz w:val="24"/>
          <w:szCs w:val="24"/>
        </w:rPr>
      </w:pPr>
      <w:r w:rsidRPr="00991AEB">
        <w:rPr>
          <w:rFonts w:ascii="Times New Roman" w:hAnsi="Times New Roman" w:cs="Times New Roman"/>
          <w:sz w:val="24"/>
          <w:szCs w:val="24"/>
        </w:rPr>
        <w:t>В стоимость включаются: кофе-брейк (для «очных» слушателей)</w:t>
      </w:r>
      <w:r w:rsidRPr="00016793">
        <w:rPr>
          <w:rFonts w:ascii="Times New Roman" w:hAnsi="Times New Roman" w:cs="Times New Roman"/>
          <w:sz w:val="24"/>
          <w:szCs w:val="24"/>
        </w:rPr>
        <w:t xml:space="preserve"> и </w:t>
      </w:r>
      <w:r w:rsidR="005F35ED" w:rsidRPr="00016793">
        <w:rPr>
          <w:rFonts w:ascii="Times New Roman" w:hAnsi="Times New Roman" w:cs="Times New Roman"/>
          <w:sz w:val="24"/>
          <w:szCs w:val="24"/>
        </w:rPr>
        <w:t>раздаточные</w:t>
      </w:r>
      <w:r w:rsidRPr="00016793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F66E7D" w:rsidRPr="005E49C1" w:rsidRDefault="00F66E7D" w:rsidP="00F66E7D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AB434B" w:rsidRPr="006D108C" w:rsidRDefault="00AB434B" w:rsidP="00417589">
      <w:pPr>
        <w:tabs>
          <w:tab w:val="left" w:pos="8364"/>
        </w:tabs>
        <w:ind w:left="-709" w:right="-284"/>
        <w:rPr>
          <w:rFonts w:ascii="Times New Roman" w:hAnsi="Times New Roman" w:cs="Times New Roman"/>
        </w:rPr>
      </w:pPr>
      <w:r w:rsidRPr="005E49C1">
        <w:rPr>
          <w:rFonts w:ascii="Times New Roman" w:hAnsi="Times New Roman" w:cs="Times New Roman"/>
          <w:b/>
          <w:sz w:val="24"/>
          <w:szCs w:val="24"/>
        </w:rPr>
        <w:t xml:space="preserve">Административная информация: </w:t>
      </w:r>
      <w:r w:rsidR="005F35ED" w:rsidRPr="005E49C1">
        <w:rPr>
          <w:rFonts w:ascii="Times New Roman" w:hAnsi="Times New Roman" w:cs="Times New Roman"/>
          <w:sz w:val="24"/>
          <w:szCs w:val="24"/>
        </w:rPr>
        <w:t>з</w:t>
      </w:r>
      <w:r w:rsidRPr="005E49C1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Pr="001E2026">
        <w:rPr>
          <w:rFonts w:ascii="Times New Roman" w:hAnsi="Times New Roman" w:cs="Times New Roman"/>
          <w:sz w:val="24"/>
          <w:szCs w:val="24"/>
        </w:rPr>
        <w:t xml:space="preserve">участие в семинаре просьба направлять до </w:t>
      </w:r>
      <w:r w:rsidR="006C7DB0">
        <w:rPr>
          <w:rFonts w:ascii="Times New Roman" w:hAnsi="Times New Roman" w:cs="Times New Roman"/>
          <w:b/>
          <w:bCs/>
          <w:sz w:val="24"/>
          <w:szCs w:val="24"/>
        </w:rPr>
        <w:t>10 декабря</w:t>
      </w:r>
      <w:bookmarkStart w:id="0" w:name="_GoBack"/>
      <w:bookmarkEnd w:id="0"/>
      <w:r w:rsidR="009C57FC"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1E2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1E2026">
        <w:rPr>
          <w:rFonts w:ascii="Times New Roman" w:hAnsi="Times New Roman" w:cs="Times New Roman"/>
          <w:sz w:val="24"/>
          <w:szCs w:val="24"/>
        </w:rPr>
        <w:t xml:space="preserve"> включительно на имя</w:t>
      </w:r>
      <w:r w:rsidR="00224A13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F66E7D" w:rsidRPr="001E2026">
        <w:rPr>
          <w:rFonts w:ascii="Times New Roman" w:hAnsi="Times New Roman" w:cs="Times New Roman"/>
          <w:b/>
          <w:bCs/>
          <w:sz w:val="24"/>
          <w:szCs w:val="24"/>
        </w:rPr>
        <w:t>Ивановой Марии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 </w:t>
      </w:r>
      <w:r w:rsidR="00A1341C">
        <w:rPr>
          <w:rFonts w:ascii="Times New Roman" w:hAnsi="Times New Roman" w:cs="Times New Roman"/>
          <w:sz w:val="24"/>
          <w:szCs w:val="24"/>
        </w:rPr>
        <w:t xml:space="preserve">или </w:t>
      </w:r>
      <w:r w:rsidR="00A1341C" w:rsidRPr="00A1341C">
        <w:rPr>
          <w:rFonts w:ascii="Times New Roman" w:hAnsi="Times New Roman" w:cs="Times New Roman"/>
          <w:b/>
          <w:sz w:val="24"/>
          <w:szCs w:val="24"/>
        </w:rPr>
        <w:t>Махнович Инны</w:t>
      </w:r>
      <w:r w:rsidR="00A1341C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F66E7D" w:rsidRPr="001E2026">
        <w:rPr>
          <w:rFonts w:ascii="Times New Roman" w:hAnsi="Times New Roman" w:cs="Times New Roman"/>
          <w:sz w:val="24"/>
          <w:szCs w:val="24"/>
        </w:rPr>
        <w:t>(495) 921-2273</w:t>
      </w:r>
      <w:r w:rsidR="00A1341C">
        <w:rPr>
          <w:rFonts w:ascii="Times New Roman" w:hAnsi="Times New Roman" w:cs="Times New Roman"/>
          <w:sz w:val="24"/>
          <w:szCs w:val="24"/>
        </w:rPr>
        <w:t xml:space="preserve"> (многоканальный), 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6E7D" w:rsidRPr="001E2026">
        <w:rPr>
          <w:rFonts w:ascii="Times New Roman" w:hAnsi="Times New Roman" w:cs="Times New Roman"/>
          <w:sz w:val="24"/>
          <w:szCs w:val="24"/>
        </w:rPr>
        <w:t>-</w:t>
      </w:r>
      <w:r w:rsidR="00F66E7D" w:rsidRPr="001E2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66E7D" w:rsidRPr="001E20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66E7D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F66E7D" w:rsidRPr="001E2026">
          <w:rPr>
            <w:rStyle w:val="a7"/>
            <w:rFonts w:ascii="Times New Roman" w:hAnsi="Times New Roman"/>
            <w:sz w:val="24"/>
            <w:szCs w:val="24"/>
          </w:rPr>
          <w:t>2@educenter.ru</w:t>
        </w:r>
      </w:hyperlink>
      <w:r w:rsidR="00A1341C">
        <w:rPr>
          <w:rStyle w:val="a7"/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224A13" w:rsidRPr="001E2026">
          <w:rPr>
            <w:rStyle w:val="a7"/>
            <w:rFonts w:ascii="Times New Roman" w:hAnsi="Times New Roman"/>
            <w:sz w:val="24"/>
            <w:szCs w:val="24"/>
            <w:lang w:val="en-US"/>
          </w:rPr>
          <w:t>seminar</w:t>
        </w:r>
        <w:r w:rsidR="00224A13" w:rsidRPr="001E2026">
          <w:rPr>
            <w:rStyle w:val="a7"/>
            <w:rFonts w:ascii="Times New Roman" w:hAnsi="Times New Roman"/>
            <w:sz w:val="24"/>
            <w:szCs w:val="24"/>
          </w:rPr>
          <w:t>6@educenter.ru</w:t>
        </w:r>
      </w:hyperlink>
      <w:r w:rsidR="00532790" w:rsidRPr="001E2026">
        <w:rPr>
          <w:rFonts w:ascii="Times New Roman" w:hAnsi="Times New Roman" w:cs="Times New Roman"/>
          <w:sz w:val="24"/>
          <w:szCs w:val="24"/>
        </w:rPr>
        <w:t>, и</w:t>
      </w:r>
      <w:r w:rsidRPr="001E2026">
        <w:rPr>
          <w:rFonts w:ascii="Times New Roman" w:hAnsi="Times New Roman" w:cs="Times New Roman"/>
          <w:sz w:val="24"/>
          <w:szCs w:val="24"/>
        </w:rPr>
        <w:t xml:space="preserve">нтернет: </w:t>
      </w:r>
      <w:hyperlink r:id="rId14" w:history="1">
        <w:r w:rsidRPr="001E2026">
          <w:rPr>
            <w:rStyle w:val="a7"/>
            <w:rFonts w:ascii="Times New Roman" w:hAnsi="Times New Roman"/>
            <w:sz w:val="24"/>
            <w:szCs w:val="24"/>
          </w:rPr>
          <w:t>www.educenter.ru</w:t>
        </w:r>
      </w:hyperlink>
    </w:p>
    <w:sectPr w:rsidR="00AB434B" w:rsidRPr="006D108C" w:rsidSect="0065572F">
      <w:footerReference w:type="default" r:id="rId15"/>
      <w:pgSz w:w="11906" w:h="16838"/>
      <w:pgMar w:top="1135" w:right="1133" w:bottom="1135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5A" w:rsidRDefault="0075425A" w:rsidP="005F35ED">
      <w:r>
        <w:separator/>
      </w:r>
    </w:p>
  </w:endnote>
  <w:endnote w:type="continuationSeparator" w:id="0">
    <w:p w:rsidR="0075425A" w:rsidRDefault="0075425A" w:rsidP="005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74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4F2D" w:rsidRPr="00274F2D" w:rsidRDefault="00274F2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F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7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5ED" w:rsidRPr="00274F2D" w:rsidRDefault="005F35ED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5A" w:rsidRDefault="0075425A" w:rsidP="005F35ED">
      <w:r>
        <w:separator/>
      </w:r>
    </w:p>
  </w:footnote>
  <w:footnote w:type="continuationSeparator" w:id="0">
    <w:p w:rsidR="0075425A" w:rsidRDefault="0075425A" w:rsidP="005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06C90190"/>
    <w:multiLevelType w:val="hybridMultilevel"/>
    <w:tmpl w:val="40F09C4C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48CD"/>
    <w:multiLevelType w:val="singleLevel"/>
    <w:tmpl w:val="0F0A32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65EFC"/>
    <w:multiLevelType w:val="hybridMultilevel"/>
    <w:tmpl w:val="4FE6B2F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CBF2B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384D77"/>
    <w:multiLevelType w:val="hybridMultilevel"/>
    <w:tmpl w:val="235A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CBF"/>
    <w:multiLevelType w:val="hybridMultilevel"/>
    <w:tmpl w:val="AA94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2462A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56CD9"/>
    <w:multiLevelType w:val="singleLevel"/>
    <w:tmpl w:val="947CC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0133221"/>
    <w:multiLevelType w:val="hybridMultilevel"/>
    <w:tmpl w:val="6ED0B170"/>
    <w:lvl w:ilvl="0" w:tplc="3A808A1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7569C3"/>
    <w:multiLevelType w:val="hybridMultilevel"/>
    <w:tmpl w:val="675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EFF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01E"/>
    <w:multiLevelType w:val="hybridMultilevel"/>
    <w:tmpl w:val="1BFACD0E"/>
    <w:lvl w:ilvl="0" w:tplc="41D6FB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2CC6"/>
    <w:multiLevelType w:val="hybridMultilevel"/>
    <w:tmpl w:val="D21062DA"/>
    <w:lvl w:ilvl="0" w:tplc="FFFFFFF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12" w15:restartNumberingAfterBreak="0">
    <w:nsid w:val="321A4A6E"/>
    <w:multiLevelType w:val="hybridMultilevel"/>
    <w:tmpl w:val="2080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479F"/>
    <w:multiLevelType w:val="hybridMultilevel"/>
    <w:tmpl w:val="9FEE09CE"/>
    <w:lvl w:ilvl="0" w:tplc="7BA295C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3C42752"/>
    <w:multiLevelType w:val="singleLevel"/>
    <w:tmpl w:val="3BDEFF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295ABE"/>
    <w:multiLevelType w:val="hybridMultilevel"/>
    <w:tmpl w:val="EC2844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3CE73A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7C451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0C16AD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9A32EB"/>
    <w:multiLevelType w:val="hybridMultilevel"/>
    <w:tmpl w:val="41A27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E619DB"/>
    <w:multiLevelType w:val="hybridMultilevel"/>
    <w:tmpl w:val="B25A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297E"/>
    <w:multiLevelType w:val="hybridMultilevel"/>
    <w:tmpl w:val="222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A43BE"/>
    <w:multiLevelType w:val="hybridMultilevel"/>
    <w:tmpl w:val="476ED7C0"/>
    <w:lvl w:ilvl="0" w:tplc="7632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9710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013747"/>
    <w:multiLevelType w:val="hybridMultilevel"/>
    <w:tmpl w:val="CCCC6D7C"/>
    <w:lvl w:ilvl="0" w:tplc="041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5" w15:restartNumberingAfterBreak="0">
    <w:nsid w:val="51706F3E"/>
    <w:multiLevelType w:val="hybridMultilevel"/>
    <w:tmpl w:val="C7129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ED1353"/>
    <w:multiLevelType w:val="hybridMultilevel"/>
    <w:tmpl w:val="B7FE4334"/>
    <w:lvl w:ilvl="0" w:tplc="7A70909A">
      <w:start w:val="9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16A5AD9"/>
    <w:multiLevelType w:val="hybridMultilevel"/>
    <w:tmpl w:val="46024D18"/>
    <w:lvl w:ilvl="0" w:tplc="E96A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62CD0F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20C47"/>
    <w:multiLevelType w:val="multilevel"/>
    <w:tmpl w:val="0CAC6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AC845CF"/>
    <w:multiLevelType w:val="multilevel"/>
    <w:tmpl w:val="D8A85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C24D69"/>
    <w:multiLevelType w:val="hybridMultilevel"/>
    <w:tmpl w:val="0A9A1A3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FCE7589"/>
    <w:multiLevelType w:val="hybridMultilevel"/>
    <w:tmpl w:val="53684EC8"/>
    <w:lvl w:ilvl="0" w:tplc="BD0E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5517E5C"/>
    <w:multiLevelType w:val="hybridMultilevel"/>
    <w:tmpl w:val="AFDAAD7C"/>
    <w:lvl w:ilvl="0" w:tplc="5E60EA4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67A0664"/>
    <w:multiLevelType w:val="hybridMultilevel"/>
    <w:tmpl w:val="97C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51B7"/>
    <w:multiLevelType w:val="hybridMultilevel"/>
    <w:tmpl w:val="3CCA875C"/>
    <w:lvl w:ilvl="0" w:tplc="BD0E7BE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C866C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0967EB"/>
    <w:multiLevelType w:val="multilevel"/>
    <w:tmpl w:val="744E3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5"/>
  </w:num>
  <w:num w:numId="5">
    <w:abstractNumId w:val="23"/>
  </w:num>
  <w:num w:numId="6">
    <w:abstractNumId w:val="4"/>
  </w:num>
  <w:num w:numId="7">
    <w:abstractNumId w:val="16"/>
  </w:num>
  <w:num w:numId="8">
    <w:abstractNumId w:val="2"/>
  </w:num>
  <w:num w:numId="9">
    <w:abstractNumId w:val="18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22"/>
  </w:num>
  <w:num w:numId="15">
    <w:abstractNumId w:val="19"/>
  </w:num>
  <w:num w:numId="16">
    <w:abstractNumId w:val="21"/>
  </w:num>
  <w:num w:numId="17">
    <w:abstractNumId w:val="27"/>
  </w:num>
  <w:num w:numId="18">
    <w:abstractNumId w:val="8"/>
  </w:num>
  <w:num w:numId="19">
    <w:abstractNumId w:val="12"/>
  </w:num>
  <w:num w:numId="20">
    <w:abstractNumId w:val="31"/>
  </w:num>
  <w:num w:numId="21">
    <w:abstractNumId w:val="30"/>
  </w:num>
  <w:num w:numId="22">
    <w:abstractNumId w:val="34"/>
  </w:num>
  <w:num w:numId="23">
    <w:abstractNumId w:val="26"/>
  </w:num>
  <w:num w:numId="24">
    <w:abstractNumId w:val="9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13"/>
  </w:num>
  <w:num w:numId="30">
    <w:abstractNumId w:val="29"/>
  </w:num>
  <w:num w:numId="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6"/>
  </w:num>
  <w:num w:numId="34">
    <w:abstractNumId w:val="33"/>
  </w:num>
  <w:num w:numId="35">
    <w:abstractNumId w:val="32"/>
  </w:num>
  <w:num w:numId="36">
    <w:abstractNumId w:val="3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D"/>
    <w:rsid w:val="000077A2"/>
    <w:rsid w:val="00007833"/>
    <w:rsid w:val="00016793"/>
    <w:rsid w:val="00020A8A"/>
    <w:rsid w:val="00033971"/>
    <w:rsid w:val="00047BFA"/>
    <w:rsid w:val="00056565"/>
    <w:rsid w:val="00056DF9"/>
    <w:rsid w:val="0007406A"/>
    <w:rsid w:val="00075A37"/>
    <w:rsid w:val="00082288"/>
    <w:rsid w:val="00093EF0"/>
    <w:rsid w:val="000B519E"/>
    <w:rsid w:val="000C3DDF"/>
    <w:rsid w:val="000E12A5"/>
    <w:rsid w:val="000E1B28"/>
    <w:rsid w:val="000E323D"/>
    <w:rsid w:val="000E36E8"/>
    <w:rsid w:val="000F24F8"/>
    <w:rsid w:val="000F5733"/>
    <w:rsid w:val="00106BD1"/>
    <w:rsid w:val="001175B1"/>
    <w:rsid w:val="0012099C"/>
    <w:rsid w:val="00132BEE"/>
    <w:rsid w:val="00132EAF"/>
    <w:rsid w:val="001420D0"/>
    <w:rsid w:val="0015320E"/>
    <w:rsid w:val="001608CB"/>
    <w:rsid w:val="00160BD5"/>
    <w:rsid w:val="00172392"/>
    <w:rsid w:val="00176385"/>
    <w:rsid w:val="0019448A"/>
    <w:rsid w:val="00194B25"/>
    <w:rsid w:val="00195853"/>
    <w:rsid w:val="001A192A"/>
    <w:rsid w:val="001A38E8"/>
    <w:rsid w:val="001B3A67"/>
    <w:rsid w:val="001C1782"/>
    <w:rsid w:val="001C6237"/>
    <w:rsid w:val="001C7ACC"/>
    <w:rsid w:val="001D1EAF"/>
    <w:rsid w:val="001D57C8"/>
    <w:rsid w:val="001D6A2F"/>
    <w:rsid w:val="001D6E01"/>
    <w:rsid w:val="001E2026"/>
    <w:rsid w:val="00203C4C"/>
    <w:rsid w:val="0020427C"/>
    <w:rsid w:val="002076F0"/>
    <w:rsid w:val="00224A13"/>
    <w:rsid w:val="0023195A"/>
    <w:rsid w:val="00240526"/>
    <w:rsid w:val="00242F94"/>
    <w:rsid w:val="00243293"/>
    <w:rsid w:val="00264BF7"/>
    <w:rsid w:val="00265092"/>
    <w:rsid w:val="002726F4"/>
    <w:rsid w:val="00274F2D"/>
    <w:rsid w:val="00290971"/>
    <w:rsid w:val="00291378"/>
    <w:rsid w:val="002B4F58"/>
    <w:rsid w:val="002C1B39"/>
    <w:rsid w:val="002C4189"/>
    <w:rsid w:val="002C6E3D"/>
    <w:rsid w:val="002D7F7D"/>
    <w:rsid w:val="002F6387"/>
    <w:rsid w:val="003519EC"/>
    <w:rsid w:val="00352015"/>
    <w:rsid w:val="00356B72"/>
    <w:rsid w:val="00367F59"/>
    <w:rsid w:val="00372189"/>
    <w:rsid w:val="00390FEC"/>
    <w:rsid w:val="003C25A7"/>
    <w:rsid w:val="003C6791"/>
    <w:rsid w:val="003D2CFA"/>
    <w:rsid w:val="003D5ECD"/>
    <w:rsid w:val="003D5F06"/>
    <w:rsid w:val="003E72CF"/>
    <w:rsid w:val="00417589"/>
    <w:rsid w:val="0042654B"/>
    <w:rsid w:val="004334D0"/>
    <w:rsid w:val="0044087A"/>
    <w:rsid w:val="00445852"/>
    <w:rsid w:val="00467565"/>
    <w:rsid w:val="00472BBE"/>
    <w:rsid w:val="00484387"/>
    <w:rsid w:val="004847C8"/>
    <w:rsid w:val="004A11BA"/>
    <w:rsid w:val="004B58A5"/>
    <w:rsid w:val="004D1098"/>
    <w:rsid w:val="004D2C58"/>
    <w:rsid w:val="004D7ADB"/>
    <w:rsid w:val="004E1A00"/>
    <w:rsid w:val="004E2C77"/>
    <w:rsid w:val="004E319A"/>
    <w:rsid w:val="004F67F3"/>
    <w:rsid w:val="00501E1F"/>
    <w:rsid w:val="00502207"/>
    <w:rsid w:val="00503AB2"/>
    <w:rsid w:val="0052293C"/>
    <w:rsid w:val="00522B52"/>
    <w:rsid w:val="00532717"/>
    <w:rsid w:val="00532790"/>
    <w:rsid w:val="00545EF8"/>
    <w:rsid w:val="005500D2"/>
    <w:rsid w:val="0056430A"/>
    <w:rsid w:val="0058543C"/>
    <w:rsid w:val="005C4322"/>
    <w:rsid w:val="005C6F81"/>
    <w:rsid w:val="005E49C1"/>
    <w:rsid w:val="005F35ED"/>
    <w:rsid w:val="005F6137"/>
    <w:rsid w:val="00604BF0"/>
    <w:rsid w:val="00613B0C"/>
    <w:rsid w:val="006152A2"/>
    <w:rsid w:val="006154D3"/>
    <w:rsid w:val="00615666"/>
    <w:rsid w:val="006179CA"/>
    <w:rsid w:val="00625A2F"/>
    <w:rsid w:val="00625ABA"/>
    <w:rsid w:val="00642D5A"/>
    <w:rsid w:val="0065283A"/>
    <w:rsid w:val="0065572F"/>
    <w:rsid w:val="00661EA3"/>
    <w:rsid w:val="00671443"/>
    <w:rsid w:val="00674B26"/>
    <w:rsid w:val="006855B4"/>
    <w:rsid w:val="0068754E"/>
    <w:rsid w:val="006A7B6B"/>
    <w:rsid w:val="006B7561"/>
    <w:rsid w:val="006C3F79"/>
    <w:rsid w:val="006C6779"/>
    <w:rsid w:val="006C7DB0"/>
    <w:rsid w:val="006D07F3"/>
    <w:rsid w:val="006D0D8C"/>
    <w:rsid w:val="006D108C"/>
    <w:rsid w:val="006D25D3"/>
    <w:rsid w:val="006D2DCC"/>
    <w:rsid w:val="006E3376"/>
    <w:rsid w:val="006E3494"/>
    <w:rsid w:val="006E5E4B"/>
    <w:rsid w:val="007069AC"/>
    <w:rsid w:val="00734E8B"/>
    <w:rsid w:val="0075425A"/>
    <w:rsid w:val="007618CA"/>
    <w:rsid w:val="00771DFA"/>
    <w:rsid w:val="00773997"/>
    <w:rsid w:val="007758AB"/>
    <w:rsid w:val="007865F8"/>
    <w:rsid w:val="00790D63"/>
    <w:rsid w:val="007A7B5D"/>
    <w:rsid w:val="007B42E4"/>
    <w:rsid w:val="007B4B1D"/>
    <w:rsid w:val="007B728C"/>
    <w:rsid w:val="007C7B30"/>
    <w:rsid w:val="007D1097"/>
    <w:rsid w:val="007D7C42"/>
    <w:rsid w:val="007F0D9A"/>
    <w:rsid w:val="007F6A9E"/>
    <w:rsid w:val="008001E8"/>
    <w:rsid w:val="008318E8"/>
    <w:rsid w:val="00835974"/>
    <w:rsid w:val="00843B04"/>
    <w:rsid w:val="0085182B"/>
    <w:rsid w:val="00851BC9"/>
    <w:rsid w:val="00855082"/>
    <w:rsid w:val="00865DE0"/>
    <w:rsid w:val="0086696B"/>
    <w:rsid w:val="008B250C"/>
    <w:rsid w:val="008B5ADC"/>
    <w:rsid w:val="008C2120"/>
    <w:rsid w:val="008E5B35"/>
    <w:rsid w:val="008E7B81"/>
    <w:rsid w:val="008F3372"/>
    <w:rsid w:val="008F3FCE"/>
    <w:rsid w:val="008F6F94"/>
    <w:rsid w:val="00902521"/>
    <w:rsid w:val="009103C5"/>
    <w:rsid w:val="00920567"/>
    <w:rsid w:val="0092693E"/>
    <w:rsid w:val="00930922"/>
    <w:rsid w:val="00934E7D"/>
    <w:rsid w:val="009401A7"/>
    <w:rsid w:val="00947466"/>
    <w:rsid w:val="0094789C"/>
    <w:rsid w:val="00947E3C"/>
    <w:rsid w:val="00947EE1"/>
    <w:rsid w:val="00950079"/>
    <w:rsid w:val="0095651F"/>
    <w:rsid w:val="00971013"/>
    <w:rsid w:val="00974AF5"/>
    <w:rsid w:val="009766E8"/>
    <w:rsid w:val="00985E38"/>
    <w:rsid w:val="00991AEB"/>
    <w:rsid w:val="00993148"/>
    <w:rsid w:val="009B4A3B"/>
    <w:rsid w:val="009C0BFC"/>
    <w:rsid w:val="009C57FC"/>
    <w:rsid w:val="009C5CBD"/>
    <w:rsid w:val="009D0B85"/>
    <w:rsid w:val="009D5897"/>
    <w:rsid w:val="00A024CC"/>
    <w:rsid w:val="00A06A31"/>
    <w:rsid w:val="00A1341C"/>
    <w:rsid w:val="00A16B74"/>
    <w:rsid w:val="00A22C63"/>
    <w:rsid w:val="00A259F0"/>
    <w:rsid w:val="00A3209A"/>
    <w:rsid w:val="00A622A4"/>
    <w:rsid w:val="00A67379"/>
    <w:rsid w:val="00A72EFC"/>
    <w:rsid w:val="00A734DB"/>
    <w:rsid w:val="00A91082"/>
    <w:rsid w:val="00A941B1"/>
    <w:rsid w:val="00AA1BB3"/>
    <w:rsid w:val="00AB434B"/>
    <w:rsid w:val="00AC5605"/>
    <w:rsid w:val="00AE2174"/>
    <w:rsid w:val="00AF107D"/>
    <w:rsid w:val="00B00FFE"/>
    <w:rsid w:val="00B20327"/>
    <w:rsid w:val="00B23C1D"/>
    <w:rsid w:val="00B36A28"/>
    <w:rsid w:val="00B37C0A"/>
    <w:rsid w:val="00B472FC"/>
    <w:rsid w:val="00B51F8C"/>
    <w:rsid w:val="00B52BDF"/>
    <w:rsid w:val="00B568FE"/>
    <w:rsid w:val="00B57CA5"/>
    <w:rsid w:val="00B67DE2"/>
    <w:rsid w:val="00B7116B"/>
    <w:rsid w:val="00B7133A"/>
    <w:rsid w:val="00B72FEA"/>
    <w:rsid w:val="00B750D0"/>
    <w:rsid w:val="00B80863"/>
    <w:rsid w:val="00B81F83"/>
    <w:rsid w:val="00B85062"/>
    <w:rsid w:val="00B90543"/>
    <w:rsid w:val="00B92DB2"/>
    <w:rsid w:val="00B96741"/>
    <w:rsid w:val="00BA25E3"/>
    <w:rsid w:val="00BA2C0C"/>
    <w:rsid w:val="00BB32E9"/>
    <w:rsid w:val="00BB50E0"/>
    <w:rsid w:val="00BC5F18"/>
    <w:rsid w:val="00BC60CE"/>
    <w:rsid w:val="00BD57BC"/>
    <w:rsid w:val="00BD7494"/>
    <w:rsid w:val="00BF3F1E"/>
    <w:rsid w:val="00BF7CFB"/>
    <w:rsid w:val="00C02BD8"/>
    <w:rsid w:val="00C07E09"/>
    <w:rsid w:val="00C13316"/>
    <w:rsid w:val="00C209AD"/>
    <w:rsid w:val="00C2436C"/>
    <w:rsid w:val="00C36114"/>
    <w:rsid w:val="00C40571"/>
    <w:rsid w:val="00C457A0"/>
    <w:rsid w:val="00C56F24"/>
    <w:rsid w:val="00C7151F"/>
    <w:rsid w:val="00C8186D"/>
    <w:rsid w:val="00CC7BDE"/>
    <w:rsid w:val="00CD0D1E"/>
    <w:rsid w:val="00CF4050"/>
    <w:rsid w:val="00D023F7"/>
    <w:rsid w:val="00D05521"/>
    <w:rsid w:val="00D057AF"/>
    <w:rsid w:val="00D151EF"/>
    <w:rsid w:val="00D228DC"/>
    <w:rsid w:val="00D578D9"/>
    <w:rsid w:val="00D61355"/>
    <w:rsid w:val="00D61D47"/>
    <w:rsid w:val="00D9492C"/>
    <w:rsid w:val="00DA4D93"/>
    <w:rsid w:val="00DA7FD4"/>
    <w:rsid w:val="00DB3D2A"/>
    <w:rsid w:val="00DD4351"/>
    <w:rsid w:val="00DD7846"/>
    <w:rsid w:val="00DE1C96"/>
    <w:rsid w:val="00DE4C79"/>
    <w:rsid w:val="00DE6B3D"/>
    <w:rsid w:val="00E02EBA"/>
    <w:rsid w:val="00E2110F"/>
    <w:rsid w:val="00E24514"/>
    <w:rsid w:val="00E46AB1"/>
    <w:rsid w:val="00E47813"/>
    <w:rsid w:val="00E516E8"/>
    <w:rsid w:val="00E57676"/>
    <w:rsid w:val="00E602ED"/>
    <w:rsid w:val="00EC0188"/>
    <w:rsid w:val="00EC3B5E"/>
    <w:rsid w:val="00EC5376"/>
    <w:rsid w:val="00ED54F8"/>
    <w:rsid w:val="00ED62C6"/>
    <w:rsid w:val="00EE1135"/>
    <w:rsid w:val="00F12915"/>
    <w:rsid w:val="00F66445"/>
    <w:rsid w:val="00F66E7D"/>
    <w:rsid w:val="00F7177B"/>
    <w:rsid w:val="00F73604"/>
    <w:rsid w:val="00F83B7B"/>
    <w:rsid w:val="00F91AAD"/>
    <w:rsid w:val="00F92B64"/>
    <w:rsid w:val="00F97C6C"/>
    <w:rsid w:val="00FA3509"/>
    <w:rsid w:val="00FA3B41"/>
    <w:rsid w:val="00FB2407"/>
    <w:rsid w:val="00FB7A2B"/>
    <w:rsid w:val="00FB7DCE"/>
    <w:rsid w:val="00FE1004"/>
    <w:rsid w:val="00FE4CE7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8443F-37AD-4FB8-B53D-9820D6A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F8"/>
    <w:pPr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24F8"/>
    <w:pPr>
      <w:keepNext/>
      <w:ind w:left="-840" w:right="-765"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24F8"/>
    <w:pPr>
      <w:keepNext/>
      <w:ind w:left="-840" w:right="-765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24F8"/>
    <w:pPr>
      <w:keepNext/>
      <w:ind w:left="2157" w:right="-1050" w:hanging="2866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F24F8"/>
    <w:pPr>
      <w:keepNext/>
      <w:jc w:val="left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24F8"/>
    <w:pPr>
      <w:keepNext/>
      <w:ind w:left="-840" w:right="-765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F24F8"/>
    <w:pPr>
      <w:keepNext/>
      <w:tabs>
        <w:tab w:val="left" w:pos="8364"/>
      </w:tabs>
      <w:ind w:left="-851" w:right="42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F24F8"/>
    <w:pPr>
      <w:keepNext/>
      <w:ind w:left="-840" w:right="-765"/>
      <w:jc w:val="center"/>
      <w:outlineLvl w:val="6"/>
    </w:pPr>
    <w:rPr>
      <w:b/>
      <w:bCs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F24F8"/>
    <w:pPr>
      <w:keepNext/>
      <w:ind w:firstLine="709"/>
      <w:jc w:val="lef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F24F8"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4F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4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24F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4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4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4F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4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4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4F8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0F24F8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24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F2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24F8"/>
    <w:rPr>
      <w:rFonts w:ascii="Arial" w:hAnsi="Arial" w:cs="Arial"/>
    </w:rPr>
  </w:style>
  <w:style w:type="character" w:styleId="a7">
    <w:name w:val="Hyperlink"/>
    <w:basedOn w:val="a0"/>
    <w:uiPriority w:val="99"/>
    <w:rsid w:val="000F24F8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0F24F8"/>
    <w:pPr>
      <w:jc w:val="left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24F8"/>
    <w:rPr>
      <w:rFonts w:ascii="Arial" w:hAnsi="Arial" w:cs="Arial"/>
    </w:rPr>
  </w:style>
  <w:style w:type="paragraph" w:styleId="aa">
    <w:name w:val="Block Text"/>
    <w:basedOn w:val="a"/>
    <w:uiPriority w:val="99"/>
    <w:rsid w:val="000F24F8"/>
    <w:pPr>
      <w:ind w:left="-24" w:right="-765"/>
      <w:jc w:val="left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F24F8"/>
    <w:pPr>
      <w:autoSpaceDE w:val="0"/>
      <w:autoSpaceDN w:val="0"/>
      <w:ind w:right="46" w:firstLine="4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24F8"/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0F24F8"/>
    <w:pPr>
      <w:jc w:val="left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24F8"/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0F24F8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0F24F8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24F8"/>
    <w:pPr>
      <w:ind w:left="2268" w:hanging="2268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0F24F8"/>
    <w:pPr>
      <w:jc w:val="left"/>
    </w:pPr>
    <w:rPr>
      <w:b/>
      <w:b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F24F8"/>
    <w:rPr>
      <w:rFonts w:ascii="Arial" w:hAnsi="Arial" w:cs="Arial"/>
      <w:sz w:val="16"/>
      <w:szCs w:val="16"/>
    </w:rPr>
  </w:style>
  <w:style w:type="paragraph" w:customStyle="1" w:styleId="contents">
    <w:name w:val="contents"/>
    <w:basedOn w:val="a"/>
    <w:uiPriority w:val="99"/>
    <w:rsid w:val="000F24F8"/>
    <w:pPr>
      <w:spacing w:before="100" w:beforeAutospacing="1" w:after="100" w:afterAutospacing="1"/>
      <w:jc w:val="left"/>
    </w:pPr>
    <w:rPr>
      <w:rFonts w:ascii="Verdana" w:hAnsi="Verdana" w:cs="Verdana"/>
      <w:sz w:val="17"/>
      <w:szCs w:val="17"/>
    </w:rPr>
  </w:style>
  <w:style w:type="table" w:styleId="ad">
    <w:name w:val="Table Grid"/>
    <w:basedOn w:val="a1"/>
    <w:uiPriority w:val="99"/>
    <w:locked/>
    <w:rsid w:val="0024052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B808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34"/>
    <w:qFormat/>
    <w:rsid w:val="00771DFA"/>
    <w:pPr>
      <w:ind w:left="720"/>
      <w:contextualSpacing/>
    </w:pPr>
  </w:style>
  <w:style w:type="character" w:customStyle="1" w:styleId="doccaption">
    <w:name w:val="doccaption"/>
    <w:rsid w:val="00B00FFE"/>
  </w:style>
  <w:style w:type="character" w:customStyle="1" w:styleId="apple-converted-space">
    <w:name w:val="apple-converted-space"/>
    <w:rsid w:val="00B00FFE"/>
  </w:style>
  <w:style w:type="paragraph" w:styleId="af0">
    <w:name w:val="Plain Text"/>
    <w:basedOn w:val="a"/>
    <w:link w:val="af1"/>
    <w:uiPriority w:val="99"/>
    <w:unhideWhenUsed/>
    <w:locked/>
    <w:rsid w:val="00FA3509"/>
    <w:pPr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FA3509"/>
    <w:rPr>
      <w:rFonts w:ascii="Calibri" w:eastAsia="Calibri" w:hAnsi="Calibri"/>
      <w:szCs w:val="21"/>
      <w:lang w:eastAsia="en-US"/>
    </w:rPr>
  </w:style>
  <w:style w:type="paragraph" w:styleId="af2">
    <w:name w:val="Normal (Web)"/>
    <w:basedOn w:val="a"/>
    <w:uiPriority w:val="99"/>
    <w:unhideWhenUsed/>
    <w:locked/>
    <w:rsid w:val="000B519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274F2D"/>
    <w:rPr>
      <w:b/>
      <w:bCs/>
      <w:i w:val="0"/>
      <w:iCs w:val="0"/>
    </w:rPr>
  </w:style>
  <w:style w:type="character" w:customStyle="1" w:styleId="st1">
    <w:name w:val="st1"/>
    <w:basedOn w:val="a0"/>
    <w:rsid w:val="0027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minar6@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2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ent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A436E1AA097C44B29AA7A09DD68BD6" ma:contentTypeVersion="5" ma:contentTypeDescription="Создание документа." ma:contentTypeScope="" ma:versionID="30d3260b27d1e331e8570964db8ed2d5">
  <xsd:schema xmlns:xsd="http://www.w3.org/2001/XMLSchema" xmlns:xs="http://www.w3.org/2001/XMLSchema" xmlns:p="http://schemas.microsoft.com/office/2006/metadata/properties" xmlns:ns2="67beac49-67c1-4906-966d-a3d31afbced3" targetNamespace="http://schemas.microsoft.com/office/2006/metadata/properties" ma:root="true" ma:fieldsID="9244b31875721226c3f8385fba0cfe77" ns2:_="">
    <xsd:import namespace="67beac49-67c1-4906-966d-a3d31afbc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ac49-67c1-4906-966d-a3d31afb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58C0-2D9C-4978-A9F7-D35F900ED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2E191-968A-4097-8274-0C720E81A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C390E-27AE-4A4C-B9D6-0F19200D3D75}"/>
</file>

<file path=customXml/itemProps4.xml><?xml version="1.0" encoding="utf-8"?>
<ds:datastoreItem xmlns:ds="http://schemas.openxmlformats.org/officeDocument/2006/customXml" ds:itemID="{8E86B477-48F6-4170-A677-4E7E8B33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Аккредитация при ФКЦБ России</vt:lpstr>
    </vt:vector>
  </TitlesOfParts>
  <Company>xxx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Аккредитация при ФКЦБ России</dc:title>
  <dc:subject/>
  <dc:creator>Administrator</dc:creator>
  <cp:keywords/>
  <dc:description/>
  <cp:lastModifiedBy>Мария Иванова</cp:lastModifiedBy>
  <cp:revision>10</cp:revision>
  <cp:lastPrinted>2018-03-27T09:35:00Z</cp:lastPrinted>
  <dcterms:created xsi:type="dcterms:W3CDTF">2018-04-19T08:26:00Z</dcterms:created>
  <dcterms:modified xsi:type="dcterms:W3CDTF">2018-09-28T12:10:00Z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0x0101004EA436E1AA097C44B29AA7A09DD68BD6</vt:lpwstr>
  </property>
</Properties>
</file>