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FF" w:rsidRDefault="00F426FF" w:rsidP="000C3932">
      <w:pPr>
        <w:jc w:val="both"/>
      </w:pPr>
      <w:r w:rsidRPr="001D6A2F">
        <w:rPr>
          <w:noProof/>
          <w:lang w:eastAsia="ru-RU"/>
        </w:rPr>
        <w:drawing>
          <wp:inline distT="0" distB="0" distL="0" distR="0">
            <wp:extent cx="5940425" cy="73297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FF" w:rsidRDefault="00F426FF" w:rsidP="000C3932">
      <w:pPr>
        <w:jc w:val="both"/>
      </w:pPr>
    </w:p>
    <w:p w:rsidR="00F426FF" w:rsidRDefault="00F426FF" w:rsidP="000C3932">
      <w:pPr>
        <w:jc w:val="both"/>
      </w:pPr>
    </w:p>
    <w:p w:rsidR="000C3932" w:rsidRPr="00F426FF" w:rsidRDefault="000C3932" w:rsidP="00F426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426FF">
        <w:rPr>
          <w:rFonts w:ascii="Times New Roman" w:hAnsi="Times New Roman"/>
          <w:b/>
          <w:sz w:val="24"/>
          <w:szCs w:val="24"/>
        </w:rPr>
        <w:t xml:space="preserve">МФЦ осуществляет методологическое сопровождение перехода ведущих </w:t>
      </w:r>
      <w:proofErr w:type="spellStart"/>
      <w:r w:rsidRPr="00F426FF">
        <w:rPr>
          <w:rFonts w:ascii="Times New Roman" w:hAnsi="Times New Roman"/>
          <w:b/>
          <w:sz w:val="24"/>
          <w:szCs w:val="24"/>
        </w:rPr>
        <w:t>НПФов</w:t>
      </w:r>
      <w:proofErr w:type="spellEnd"/>
      <w:r w:rsidRPr="00F426FF">
        <w:rPr>
          <w:rFonts w:ascii="Times New Roman" w:hAnsi="Times New Roman"/>
          <w:b/>
          <w:sz w:val="24"/>
          <w:szCs w:val="24"/>
        </w:rPr>
        <w:t xml:space="preserve"> </w:t>
      </w:r>
    </w:p>
    <w:p w:rsidR="000C3932" w:rsidRPr="00F426FF" w:rsidRDefault="000C3932" w:rsidP="00F426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6FF">
        <w:rPr>
          <w:rFonts w:ascii="Times New Roman" w:hAnsi="Times New Roman"/>
          <w:b/>
          <w:sz w:val="24"/>
          <w:szCs w:val="24"/>
        </w:rPr>
        <w:t>на план счетов и ОСБУ Банка России</w:t>
      </w:r>
      <w:bookmarkEnd w:id="0"/>
      <w:r w:rsidRPr="00F426FF">
        <w:rPr>
          <w:rStyle w:val="a5"/>
          <w:rFonts w:ascii="Times New Roman" w:hAnsi="Times New Roman"/>
          <w:b/>
          <w:sz w:val="24"/>
          <w:szCs w:val="24"/>
        </w:rPr>
        <w:footnoteReference w:id="1"/>
      </w:r>
    </w:p>
    <w:p w:rsidR="00F426FF" w:rsidRPr="00F426FF" w:rsidRDefault="00F426FF" w:rsidP="00F426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6FF">
        <w:rPr>
          <w:rFonts w:ascii="Times New Roman" w:hAnsi="Times New Roman"/>
          <w:sz w:val="24"/>
          <w:szCs w:val="24"/>
        </w:rPr>
        <w:t>23 мая 2016 г.</w:t>
      </w:r>
    </w:p>
    <w:p w:rsidR="000C3932" w:rsidRPr="00F426FF" w:rsidRDefault="000C3932" w:rsidP="00F426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3932" w:rsidRPr="00F426FF" w:rsidRDefault="000C3932" w:rsidP="00F426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6FF">
        <w:rPr>
          <w:rFonts w:ascii="Times New Roman" w:hAnsi="Times New Roman"/>
          <w:sz w:val="24"/>
          <w:szCs w:val="24"/>
        </w:rPr>
        <w:t xml:space="preserve">ЗАО «Консалтинговая группа МФЦ» при участии Института МФЦ осуществляет методологическое сопровождения перехода АО НПФ «БУДУЩЕЕ» и АО «НПФ «Телеком-Союз» на план счетов и отраслевые стандарты бухгалтерского учета Банка России для </w:t>
      </w:r>
      <w:proofErr w:type="spellStart"/>
      <w:r w:rsidRPr="00F426FF">
        <w:rPr>
          <w:rFonts w:ascii="Times New Roman" w:hAnsi="Times New Roman"/>
          <w:sz w:val="24"/>
          <w:szCs w:val="24"/>
        </w:rPr>
        <w:t>некредитных</w:t>
      </w:r>
      <w:proofErr w:type="spellEnd"/>
      <w:r w:rsidRPr="00F426FF">
        <w:rPr>
          <w:rFonts w:ascii="Times New Roman" w:hAnsi="Times New Roman"/>
          <w:sz w:val="24"/>
          <w:szCs w:val="24"/>
        </w:rPr>
        <w:t xml:space="preserve"> финансовых организаций.</w:t>
      </w:r>
    </w:p>
    <w:p w:rsidR="000C3932" w:rsidRPr="00F426FF" w:rsidRDefault="000C3932" w:rsidP="00F426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6FF">
        <w:rPr>
          <w:rFonts w:ascii="Times New Roman" w:hAnsi="Times New Roman"/>
          <w:sz w:val="24"/>
          <w:szCs w:val="24"/>
        </w:rPr>
        <w:t>В рамках проекта разрабатывается система бухгалтерского учета и финансовой отчетности в полном соответствии с требованиями нормативных актов Банка России в увязке с методологическим сопровождением процессов автоматизации учетных систем.</w:t>
      </w:r>
    </w:p>
    <w:p w:rsidR="000C3932" w:rsidRPr="00F426FF" w:rsidRDefault="000C3932" w:rsidP="00F426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6F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C3932" w:rsidRPr="00F426FF" w:rsidRDefault="000C3932" w:rsidP="00F426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6FF">
        <w:rPr>
          <w:rFonts w:ascii="Times New Roman" w:hAnsi="Times New Roman"/>
          <w:i/>
          <w:iCs/>
          <w:sz w:val="24"/>
          <w:szCs w:val="24"/>
        </w:rPr>
        <w:lastRenderedPageBreak/>
        <w:t>АО НПФ «БУДУЩЕЕ» – новое имя двух крупнейших НПФ России - НПФ «БЛАГОСОСТОЯНИЕ ОПС» и НПФ «</w:t>
      </w:r>
      <w:proofErr w:type="spellStart"/>
      <w:r w:rsidRPr="00F426FF">
        <w:rPr>
          <w:rFonts w:ascii="Times New Roman" w:hAnsi="Times New Roman"/>
          <w:i/>
          <w:iCs/>
          <w:sz w:val="24"/>
          <w:szCs w:val="24"/>
        </w:rPr>
        <w:t>СтальФонд</w:t>
      </w:r>
      <w:proofErr w:type="spellEnd"/>
      <w:r w:rsidRPr="00F426FF">
        <w:rPr>
          <w:rFonts w:ascii="Times New Roman" w:hAnsi="Times New Roman"/>
          <w:i/>
          <w:iCs/>
          <w:sz w:val="24"/>
          <w:szCs w:val="24"/>
        </w:rPr>
        <w:t xml:space="preserve">», общий опыт работы которых превышает 18 лет. За время работы фонды завоевали доверие более 3,5 млн клиентов. Фонд входит в состав инвестиционного холдинга O1 </w:t>
      </w:r>
      <w:proofErr w:type="spellStart"/>
      <w:r w:rsidRPr="00F426FF">
        <w:rPr>
          <w:rFonts w:ascii="Times New Roman" w:hAnsi="Times New Roman"/>
          <w:i/>
          <w:iCs/>
          <w:sz w:val="24"/>
          <w:szCs w:val="24"/>
        </w:rPr>
        <w:t>Group</w:t>
      </w:r>
      <w:proofErr w:type="spellEnd"/>
      <w:r w:rsidRPr="00F426FF">
        <w:rPr>
          <w:rFonts w:ascii="Times New Roman" w:hAnsi="Times New Roman"/>
          <w:i/>
          <w:iCs/>
          <w:sz w:val="24"/>
          <w:szCs w:val="24"/>
        </w:rPr>
        <w:t xml:space="preserve"> и по данным на 31.12.2015 входит в ТОП-3 НПФ по числу застрахованных лиц и объему пенсионных накоплений в управлении. </w:t>
      </w:r>
    </w:p>
    <w:p w:rsidR="000C3932" w:rsidRDefault="000C3932" w:rsidP="00F426FF">
      <w:pPr>
        <w:spacing w:line="360" w:lineRule="auto"/>
        <w:jc w:val="both"/>
      </w:pPr>
      <w:r w:rsidRPr="00F426FF">
        <w:rPr>
          <w:rFonts w:ascii="Times New Roman" w:hAnsi="Times New Roman"/>
          <w:i/>
          <w:iCs/>
          <w:sz w:val="24"/>
          <w:szCs w:val="24"/>
        </w:rPr>
        <w:t>АО «НПФ «Телеком-Союз» входит в десятку лидеров рынка и является одним из наиболее устойчивых и стабильных негосударственных пенсионных фондов. НПФ «Телеком-Союз» -</w:t>
      </w:r>
      <w:r>
        <w:rPr>
          <w:i/>
          <w:iCs/>
        </w:rPr>
        <w:t xml:space="preserve"> базовый отраслевой фонд, осуществляющий деятельность по негосударственному пенсионному обеспечению работников отрасли связи.</w:t>
      </w:r>
    </w:p>
    <w:p w:rsidR="000C3932" w:rsidRDefault="000C3932" w:rsidP="000C3932">
      <w:pPr>
        <w:jc w:val="both"/>
      </w:pPr>
      <w:r>
        <w:rPr>
          <w:i/>
          <w:iCs/>
        </w:rPr>
        <w:t>ЗАО «Консалтинговая группа МФЦ» - один из лидеров по правовому, юридическому, учетному сопровождению участников финансового рынка. Институт МФЦ за 18 лет работы стал ведущим центром повышения квалификации для специалистов финансового рынка и финансовых специалистов (бухгалтеров, аудиторов, налоговых консультантов).</w:t>
      </w:r>
    </w:p>
    <w:p w:rsidR="000C3932" w:rsidRDefault="000C3932" w:rsidP="000C3932">
      <w:r>
        <w:t> </w:t>
      </w:r>
    </w:p>
    <w:p w:rsidR="000C3932" w:rsidRDefault="000C3932" w:rsidP="000C3932">
      <w:r>
        <w:t> </w:t>
      </w:r>
    </w:p>
    <w:p w:rsidR="00343E7B" w:rsidRDefault="000C3932">
      <w:r>
        <w:rPr>
          <w:color w:val="44546A"/>
        </w:rPr>
        <w:t> </w:t>
      </w:r>
    </w:p>
    <w:sectPr w:rsidR="00343E7B" w:rsidSect="000C3932">
      <w:pgSz w:w="11906" w:h="16838"/>
      <w:pgMar w:top="1134" w:right="850" w:bottom="765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82C" w:rsidRDefault="0096082C" w:rsidP="000C3932">
      <w:r>
        <w:separator/>
      </w:r>
    </w:p>
  </w:endnote>
  <w:endnote w:type="continuationSeparator" w:id="0">
    <w:p w:rsidR="0096082C" w:rsidRDefault="0096082C" w:rsidP="000C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82C" w:rsidRDefault="0096082C" w:rsidP="000C3932">
      <w:r>
        <w:separator/>
      </w:r>
    </w:p>
  </w:footnote>
  <w:footnote w:type="continuationSeparator" w:id="0">
    <w:p w:rsidR="0096082C" w:rsidRDefault="0096082C" w:rsidP="000C3932">
      <w:r>
        <w:continuationSeparator/>
      </w:r>
    </w:p>
  </w:footnote>
  <w:footnote w:id="1">
    <w:p w:rsidR="000C3932" w:rsidRDefault="000C3932">
      <w:pPr>
        <w:pStyle w:val="a3"/>
      </w:pPr>
      <w:r>
        <w:rPr>
          <w:rStyle w:val="a5"/>
        </w:rPr>
        <w:footnoteRef/>
      </w:r>
      <w:r>
        <w:t xml:space="preserve"> МФЦ согласовал с АО НПФ «БУДУЩЕЕ» и АО «НПФ «Телеком-Союз» содержание данной новости и получил разрешение на ее размещение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32"/>
    <w:rsid w:val="000C3932"/>
    <w:rsid w:val="00203912"/>
    <w:rsid w:val="00343E7B"/>
    <w:rsid w:val="0096082C"/>
    <w:rsid w:val="009D74A5"/>
    <w:rsid w:val="00F4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F491E-2760-41C6-BC93-5BE2F9E0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3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393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3932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3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919C-E376-482F-B025-82FBA078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Наталья Захарова</cp:lastModifiedBy>
  <cp:revision>2</cp:revision>
  <dcterms:created xsi:type="dcterms:W3CDTF">2016-05-24T09:23:00Z</dcterms:created>
  <dcterms:modified xsi:type="dcterms:W3CDTF">2016-05-24T09:23:00Z</dcterms:modified>
</cp:coreProperties>
</file>